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7CC3E" w14:textId="5FB0C3CB" w:rsidR="0075552E" w:rsidRDefault="005572B9" w:rsidP="005572B9">
      <w:pPr>
        <w:jc w:val="center"/>
        <w:rPr>
          <w:rFonts w:ascii="Arial" w:hAnsi="Arial" w:cs="Arial"/>
          <w:sz w:val="20"/>
          <w:szCs w:val="20"/>
        </w:rPr>
      </w:pPr>
      <w:r w:rsidRPr="008C38C3">
        <w:rPr>
          <w:rFonts w:ascii="Arial" w:hAnsi="Arial" w:cs="Arial"/>
          <w:noProof/>
          <w:sz w:val="20"/>
          <w:szCs w:val="20"/>
          <w:lang w:eastAsia="en-GB"/>
        </w:rPr>
        <w:drawing>
          <wp:inline distT="0" distB="0" distL="0" distR="0" wp14:anchorId="786E9631" wp14:editId="1B54394A">
            <wp:extent cx="1145373" cy="701675"/>
            <wp:effectExtent l="0" t="0" r="0" b="3175"/>
            <wp:docPr id="5" name="Picture 5"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 vector graphic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47897" cy="703221"/>
                    </a:xfrm>
                    <a:prstGeom prst="rect">
                      <a:avLst/>
                    </a:prstGeom>
                    <a:noFill/>
                    <a:ln>
                      <a:noFill/>
                    </a:ln>
                  </pic:spPr>
                </pic:pic>
              </a:graphicData>
            </a:graphic>
          </wp:inline>
        </w:drawing>
      </w:r>
    </w:p>
    <w:p w14:paraId="0804B943" w14:textId="77777777" w:rsidR="00DA1AAE" w:rsidRPr="00E76CA6" w:rsidRDefault="00DA1AAE" w:rsidP="00DA1AAE">
      <w:pPr>
        <w:pStyle w:val="NoSpacing"/>
        <w:jc w:val="center"/>
        <w:rPr>
          <w:rFonts w:cstheme="minorHAnsi"/>
          <w:b/>
        </w:rPr>
      </w:pPr>
      <w:r w:rsidRPr="00E76CA6">
        <w:rPr>
          <w:rFonts w:cstheme="minorHAnsi"/>
          <w:b/>
        </w:rPr>
        <w:t>Complaints Policy and Procedure</w:t>
      </w:r>
    </w:p>
    <w:p w14:paraId="3843FF1B" w14:textId="77777777" w:rsidR="00DA1AAE" w:rsidRDefault="00DA1AAE" w:rsidP="00DA1AAE">
      <w:pPr>
        <w:pStyle w:val="NoSpacing"/>
        <w:jc w:val="both"/>
        <w:rPr>
          <w:rFonts w:cstheme="minorHAnsi"/>
        </w:rPr>
      </w:pPr>
    </w:p>
    <w:p w14:paraId="239E7864" w14:textId="77777777" w:rsidR="00DA1AAE" w:rsidRPr="00E76CA6" w:rsidRDefault="00DA1AAE" w:rsidP="00DA1AAE">
      <w:pPr>
        <w:pStyle w:val="NoSpacing"/>
        <w:jc w:val="both"/>
        <w:rPr>
          <w:rFonts w:cstheme="minorHAnsi"/>
          <w:b/>
        </w:rPr>
      </w:pPr>
      <w:r w:rsidRPr="00E76CA6">
        <w:rPr>
          <w:rFonts w:cstheme="minorHAnsi"/>
          <w:b/>
        </w:rPr>
        <w:t>Statement</w:t>
      </w:r>
    </w:p>
    <w:p w14:paraId="117D560B" w14:textId="77777777" w:rsidR="00DA1AAE" w:rsidRPr="00E76CA6" w:rsidRDefault="00DA1AAE" w:rsidP="00DA1AAE">
      <w:pPr>
        <w:pStyle w:val="NoSpacing"/>
        <w:jc w:val="both"/>
        <w:rPr>
          <w:rFonts w:cstheme="minorHAnsi"/>
        </w:rPr>
      </w:pPr>
    </w:p>
    <w:p w14:paraId="105AA2F0" w14:textId="2C33907A" w:rsidR="00DA1AAE" w:rsidRPr="008D6648" w:rsidRDefault="00DA1AAE" w:rsidP="00DA1AAE">
      <w:pPr>
        <w:pStyle w:val="NoSpacing"/>
        <w:jc w:val="center"/>
        <w:rPr>
          <w:rFonts w:cstheme="minorHAnsi"/>
          <w:b/>
          <w:bCs/>
        </w:rPr>
      </w:pPr>
      <w:r w:rsidRPr="008D6648">
        <w:rPr>
          <w:rFonts w:cstheme="minorHAnsi"/>
          <w:b/>
          <w:bCs/>
        </w:rPr>
        <w:t>STEP aims to provide its staff</w:t>
      </w:r>
      <w:r>
        <w:rPr>
          <w:rFonts w:cstheme="minorHAnsi"/>
          <w:b/>
          <w:bCs/>
        </w:rPr>
        <w:t>, volunteers</w:t>
      </w:r>
      <w:r w:rsidRPr="008D6648">
        <w:rPr>
          <w:rFonts w:cstheme="minorHAnsi"/>
          <w:b/>
          <w:bCs/>
        </w:rPr>
        <w:t>, service users and all other stakeholders</w:t>
      </w:r>
      <w:r w:rsidR="00C37CE4">
        <w:rPr>
          <w:rFonts w:cstheme="minorHAnsi"/>
          <w:b/>
          <w:bCs/>
        </w:rPr>
        <w:t xml:space="preserve"> with</w:t>
      </w:r>
      <w:r w:rsidRPr="008D6648">
        <w:rPr>
          <w:rFonts w:cstheme="minorHAnsi"/>
          <w:b/>
          <w:bCs/>
        </w:rPr>
        <w:t xml:space="preserve"> the best possible service. We positively welcome suggestions </w:t>
      </w:r>
      <w:r>
        <w:rPr>
          <w:rFonts w:cstheme="minorHAnsi"/>
          <w:b/>
          <w:bCs/>
        </w:rPr>
        <w:t xml:space="preserve">at any time, by </w:t>
      </w:r>
      <w:r w:rsidRPr="008D6648">
        <w:rPr>
          <w:rFonts w:cstheme="minorHAnsi"/>
          <w:b/>
          <w:bCs/>
        </w:rPr>
        <w:t>anyone</w:t>
      </w:r>
      <w:r>
        <w:rPr>
          <w:rFonts w:cstheme="minorHAnsi"/>
          <w:b/>
          <w:bCs/>
        </w:rPr>
        <w:t>,</w:t>
      </w:r>
      <w:r w:rsidRPr="008D6648">
        <w:rPr>
          <w:rFonts w:cstheme="minorHAnsi"/>
          <w:b/>
          <w:bCs/>
        </w:rPr>
        <w:t xml:space="preserve"> for how we as an organisation can improve our service.</w:t>
      </w:r>
    </w:p>
    <w:p w14:paraId="00299AD9" w14:textId="77777777" w:rsidR="00DA1AAE" w:rsidRDefault="00DA1AAE" w:rsidP="00DA1AAE">
      <w:pPr>
        <w:pStyle w:val="NoSpacing"/>
        <w:jc w:val="center"/>
        <w:rPr>
          <w:rFonts w:cstheme="minorHAnsi"/>
        </w:rPr>
      </w:pPr>
    </w:p>
    <w:p w14:paraId="57261926" w14:textId="77777777" w:rsidR="00DA1AAE" w:rsidRPr="00E76CA6" w:rsidRDefault="00DA1AAE" w:rsidP="00DA1AAE">
      <w:pPr>
        <w:pStyle w:val="NoSpacing"/>
        <w:jc w:val="both"/>
        <w:rPr>
          <w:rFonts w:cstheme="minorHAnsi"/>
          <w:b/>
        </w:rPr>
      </w:pPr>
      <w:r w:rsidRPr="00E76CA6">
        <w:rPr>
          <w:rFonts w:cstheme="minorHAnsi"/>
          <w:b/>
        </w:rPr>
        <w:t>Our Trustees define a complaint as:</w:t>
      </w:r>
    </w:p>
    <w:p w14:paraId="6B9FA7FC" w14:textId="77777777" w:rsidR="00DA1AAE" w:rsidRDefault="00DA1AAE" w:rsidP="00DA1AAE">
      <w:pPr>
        <w:pStyle w:val="NoSpacing"/>
        <w:jc w:val="both"/>
        <w:rPr>
          <w:rFonts w:cstheme="minorHAnsi"/>
        </w:rPr>
      </w:pPr>
    </w:p>
    <w:p w14:paraId="66FC6D53" w14:textId="77777777" w:rsidR="00DA1AAE" w:rsidRPr="00E76CA6" w:rsidRDefault="00DA1AAE" w:rsidP="00DA1AAE">
      <w:pPr>
        <w:pStyle w:val="NoSpacing"/>
        <w:jc w:val="both"/>
        <w:rPr>
          <w:rFonts w:cstheme="minorHAnsi"/>
          <w:i/>
        </w:rPr>
      </w:pPr>
      <w:r>
        <w:rPr>
          <w:rFonts w:cstheme="minorHAnsi"/>
          <w:i/>
        </w:rPr>
        <w:t>‘</w:t>
      </w:r>
      <w:r w:rsidRPr="00E76CA6">
        <w:rPr>
          <w:rFonts w:cstheme="minorHAnsi"/>
          <w:i/>
        </w:rPr>
        <w:t xml:space="preserve">An expression of dissatisfaction, however made, about the standard of service, actions or lack of action by </w:t>
      </w:r>
      <w:r>
        <w:rPr>
          <w:rFonts w:cstheme="minorHAnsi"/>
          <w:i/>
        </w:rPr>
        <w:t>STEP</w:t>
      </w:r>
      <w:r w:rsidRPr="00E76CA6">
        <w:rPr>
          <w:rFonts w:cstheme="minorHAnsi"/>
          <w:i/>
        </w:rPr>
        <w:t>, or their staff, affecting an individual stakeholder or group of stakeholders</w:t>
      </w:r>
      <w:r>
        <w:rPr>
          <w:rFonts w:cstheme="minorHAnsi"/>
          <w:i/>
        </w:rPr>
        <w:t>’.</w:t>
      </w:r>
    </w:p>
    <w:p w14:paraId="7CFAEFE0" w14:textId="77777777" w:rsidR="00DA1AAE" w:rsidRPr="00E76CA6" w:rsidRDefault="00DA1AAE" w:rsidP="00DA1AAE">
      <w:pPr>
        <w:pStyle w:val="NoSpacing"/>
        <w:jc w:val="both"/>
        <w:rPr>
          <w:rFonts w:cstheme="minorHAnsi"/>
        </w:rPr>
      </w:pPr>
    </w:p>
    <w:p w14:paraId="41D165B4" w14:textId="77777777" w:rsidR="00DA1AAE" w:rsidRPr="00E76CA6" w:rsidRDefault="00DA1AAE" w:rsidP="00DA1AAE">
      <w:pPr>
        <w:pStyle w:val="NoSpacing"/>
        <w:jc w:val="both"/>
        <w:rPr>
          <w:rFonts w:cstheme="minorHAnsi"/>
        </w:rPr>
      </w:pPr>
      <w:r w:rsidRPr="00E76CA6">
        <w:rPr>
          <w:rFonts w:cstheme="minorHAnsi"/>
        </w:rPr>
        <w:t xml:space="preserve">Usually, a </w:t>
      </w:r>
      <w:r>
        <w:rPr>
          <w:rFonts w:cstheme="minorHAnsi"/>
        </w:rPr>
        <w:t>conversation</w:t>
      </w:r>
      <w:r w:rsidRPr="00E76CA6">
        <w:rPr>
          <w:rFonts w:cstheme="minorHAnsi"/>
        </w:rPr>
        <w:t xml:space="preserve"> with the person at the point of service delivery will suffice should a problem arise. However, we recognise that from time to time there may be occasions when users of our services </w:t>
      </w:r>
      <w:r>
        <w:rPr>
          <w:rFonts w:cstheme="minorHAnsi"/>
        </w:rPr>
        <w:t xml:space="preserve">and all other stakeholders feel </w:t>
      </w:r>
      <w:r w:rsidRPr="00E76CA6">
        <w:rPr>
          <w:rFonts w:cstheme="minorHAnsi"/>
        </w:rPr>
        <w:t xml:space="preserve">that the quality or level of service provided fall short of what they could reasonably expect. We want to know about these occasions so that we can make good the problem and plan to avoid </w:t>
      </w:r>
      <w:r>
        <w:rPr>
          <w:rFonts w:cstheme="minorHAnsi"/>
        </w:rPr>
        <w:t>their</w:t>
      </w:r>
      <w:r w:rsidRPr="00E76CA6">
        <w:rPr>
          <w:rFonts w:cstheme="minorHAnsi"/>
        </w:rPr>
        <w:t xml:space="preserve"> repetition. If you have a complaint, we would like you to tell us about it.</w:t>
      </w:r>
    </w:p>
    <w:p w14:paraId="193771A6" w14:textId="77777777" w:rsidR="00DA1AAE" w:rsidRPr="00E76CA6" w:rsidRDefault="00DA1AAE" w:rsidP="00DA1AAE">
      <w:pPr>
        <w:pStyle w:val="NoSpacing"/>
        <w:jc w:val="both"/>
        <w:rPr>
          <w:rFonts w:cstheme="minorHAnsi"/>
        </w:rPr>
      </w:pPr>
    </w:p>
    <w:p w14:paraId="7F0FBD2D" w14:textId="77777777" w:rsidR="00DA1AAE" w:rsidRPr="00E76CA6" w:rsidRDefault="00DA1AAE" w:rsidP="00DA1AAE">
      <w:pPr>
        <w:pStyle w:val="NoSpacing"/>
        <w:jc w:val="both"/>
        <w:rPr>
          <w:rFonts w:cstheme="minorHAnsi"/>
          <w:b/>
        </w:rPr>
      </w:pPr>
      <w:r w:rsidRPr="00E76CA6">
        <w:rPr>
          <w:rFonts w:cstheme="minorHAnsi"/>
          <w:b/>
        </w:rPr>
        <w:t>This is what you should do:</w:t>
      </w:r>
    </w:p>
    <w:p w14:paraId="19D95951" w14:textId="77777777" w:rsidR="00DA1AAE" w:rsidRPr="00E76CA6" w:rsidRDefault="00DA1AAE" w:rsidP="00DA1AAE">
      <w:pPr>
        <w:pStyle w:val="NoSpacing"/>
        <w:jc w:val="both"/>
        <w:rPr>
          <w:rFonts w:cstheme="minorHAnsi"/>
        </w:rPr>
      </w:pPr>
    </w:p>
    <w:p w14:paraId="4244368B" w14:textId="77777777" w:rsidR="00DA1AAE" w:rsidRPr="00E76CA6" w:rsidRDefault="00DA1AAE" w:rsidP="00DA1AAE">
      <w:pPr>
        <w:pStyle w:val="NoSpacing"/>
        <w:jc w:val="both"/>
        <w:rPr>
          <w:rFonts w:cstheme="minorHAnsi"/>
        </w:rPr>
      </w:pPr>
      <w:r w:rsidRPr="00E76CA6">
        <w:rPr>
          <w:rFonts w:cstheme="minorHAnsi"/>
        </w:rPr>
        <w:t xml:space="preserve">If you have a complaint to make, it should be made to the </w:t>
      </w:r>
      <w:bookmarkStart w:id="0" w:name="_Hlk535576014"/>
      <w:r>
        <w:rPr>
          <w:rFonts w:cstheme="minorHAnsi"/>
        </w:rPr>
        <w:t>Project Director</w:t>
      </w:r>
      <w:r w:rsidRPr="00E76CA6">
        <w:rPr>
          <w:rFonts w:cstheme="minorHAnsi"/>
        </w:rPr>
        <w:t xml:space="preserve">* </w:t>
      </w:r>
      <w:bookmarkEnd w:id="0"/>
      <w:r w:rsidRPr="00E76CA6">
        <w:rPr>
          <w:rFonts w:cstheme="minorHAnsi"/>
        </w:rPr>
        <w:t>who will try to resolve the issue informally. The Project Director will keep a log of all complaints received and acknowledge receipt of the complaint within two working days.</w:t>
      </w:r>
    </w:p>
    <w:p w14:paraId="4DED3C3A" w14:textId="77777777" w:rsidR="00DA1AAE" w:rsidRPr="00E76CA6" w:rsidRDefault="00DA1AAE" w:rsidP="00DA1AAE">
      <w:pPr>
        <w:pStyle w:val="NoSpacing"/>
        <w:jc w:val="both"/>
        <w:rPr>
          <w:rFonts w:cstheme="minorHAnsi"/>
        </w:rPr>
      </w:pPr>
    </w:p>
    <w:p w14:paraId="212C4CB9" w14:textId="77777777" w:rsidR="00DA1AAE" w:rsidRPr="00E76CA6" w:rsidRDefault="00DA1AAE" w:rsidP="00DA1AAE">
      <w:pPr>
        <w:pStyle w:val="NoSpacing"/>
        <w:jc w:val="both"/>
        <w:rPr>
          <w:rFonts w:cstheme="minorHAnsi"/>
        </w:rPr>
      </w:pPr>
      <w:r w:rsidRPr="00E76CA6">
        <w:rPr>
          <w:rFonts w:cstheme="minorHAnsi"/>
        </w:rPr>
        <w:t xml:space="preserve">If the issue is serious, or you are not satisfied after raising it with the </w:t>
      </w:r>
      <w:r>
        <w:rPr>
          <w:rFonts w:cstheme="minorHAnsi"/>
        </w:rPr>
        <w:t>Project Director*,</w:t>
      </w:r>
      <w:r w:rsidRPr="00E76CA6">
        <w:rPr>
          <w:rFonts w:cstheme="minorHAnsi"/>
        </w:rPr>
        <w:t xml:space="preserve"> you should make a formal complaint.</w:t>
      </w:r>
    </w:p>
    <w:p w14:paraId="3B880BE8" w14:textId="77777777" w:rsidR="00DA1AAE" w:rsidRPr="00E76CA6" w:rsidRDefault="00DA1AAE" w:rsidP="00DA1AAE">
      <w:pPr>
        <w:pStyle w:val="NoSpacing"/>
        <w:jc w:val="both"/>
        <w:rPr>
          <w:rFonts w:cstheme="minorHAnsi"/>
        </w:rPr>
      </w:pPr>
    </w:p>
    <w:p w14:paraId="6D3D8DAF" w14:textId="77777777" w:rsidR="00DA1AAE" w:rsidRPr="00423B41" w:rsidRDefault="00DA1AAE" w:rsidP="00DA1AAE">
      <w:pPr>
        <w:pStyle w:val="NoSpacing"/>
        <w:jc w:val="both"/>
        <w:rPr>
          <w:rFonts w:cstheme="minorHAnsi"/>
          <w:i/>
        </w:rPr>
      </w:pPr>
      <w:r w:rsidRPr="00E76CA6">
        <w:rPr>
          <w:rFonts w:cstheme="minorHAnsi"/>
        </w:rPr>
        <w:t>Your complaint should be made in writing</w:t>
      </w:r>
      <w:r>
        <w:rPr>
          <w:rFonts w:cstheme="minorHAnsi"/>
        </w:rPr>
        <w:t xml:space="preserve">; a form template is attached to this policy as guidance. The complaint should be </w:t>
      </w:r>
      <w:r w:rsidRPr="00E76CA6">
        <w:rPr>
          <w:rFonts w:cstheme="minorHAnsi"/>
        </w:rPr>
        <w:t xml:space="preserve">marked “Private &amp; Confidential” and sent to the </w:t>
      </w:r>
      <w:bookmarkStart w:id="1" w:name="_Hlk535576201"/>
      <w:r w:rsidRPr="00E76CA6">
        <w:rPr>
          <w:rFonts w:cstheme="minorHAnsi"/>
        </w:rPr>
        <w:t xml:space="preserve">Project Director* </w:t>
      </w:r>
      <w:bookmarkEnd w:id="1"/>
      <w:r w:rsidRPr="00E76CA6">
        <w:rPr>
          <w:rFonts w:cstheme="minorHAnsi"/>
        </w:rPr>
        <w:t xml:space="preserve">who will acknowledge it in writing (normally within 7 days of receipt). </w:t>
      </w:r>
      <w:r w:rsidRPr="00423B41">
        <w:rPr>
          <w:rFonts w:cstheme="minorHAnsi"/>
          <w:i/>
        </w:rPr>
        <w:t>Remember to keep a copy of your lette</w:t>
      </w:r>
      <w:r>
        <w:rPr>
          <w:rFonts w:cstheme="minorHAnsi"/>
          <w:i/>
        </w:rPr>
        <w:t xml:space="preserve">r. You can use an </w:t>
      </w:r>
      <w:r w:rsidRPr="00423B41">
        <w:rPr>
          <w:rFonts w:cstheme="minorHAnsi"/>
          <w:i/>
        </w:rPr>
        <w:t>advocate to help you make your complaint</w:t>
      </w:r>
      <w:r>
        <w:rPr>
          <w:rFonts w:cstheme="minorHAnsi"/>
          <w:i/>
        </w:rPr>
        <w:t xml:space="preserve"> if you would like to</w:t>
      </w:r>
      <w:r w:rsidRPr="00423B41">
        <w:rPr>
          <w:rFonts w:cstheme="minorHAnsi"/>
          <w:i/>
        </w:rPr>
        <w:t>.</w:t>
      </w:r>
    </w:p>
    <w:p w14:paraId="6D715A92" w14:textId="77777777" w:rsidR="00DA1AAE" w:rsidRPr="00E76CA6" w:rsidRDefault="00DA1AAE" w:rsidP="00DA1AAE">
      <w:pPr>
        <w:pStyle w:val="NoSpacing"/>
        <w:jc w:val="both"/>
        <w:rPr>
          <w:rFonts w:cstheme="minorHAnsi"/>
        </w:rPr>
      </w:pPr>
    </w:p>
    <w:p w14:paraId="30AC97BD" w14:textId="77777777" w:rsidR="00DA1AAE" w:rsidRPr="00E76CA6" w:rsidRDefault="00DA1AAE" w:rsidP="00DA1AAE">
      <w:pPr>
        <w:pStyle w:val="NoSpacing"/>
        <w:jc w:val="both"/>
        <w:rPr>
          <w:rFonts w:cstheme="minorHAnsi"/>
        </w:rPr>
      </w:pPr>
      <w:r w:rsidRPr="00E76CA6">
        <w:rPr>
          <w:rFonts w:cstheme="minorHAnsi"/>
        </w:rPr>
        <w:t xml:space="preserve">The </w:t>
      </w:r>
      <w:r w:rsidRPr="00423B41">
        <w:rPr>
          <w:rFonts w:cstheme="minorHAnsi"/>
        </w:rPr>
        <w:t xml:space="preserve">Project Director* </w:t>
      </w:r>
      <w:r w:rsidRPr="00E76CA6">
        <w:rPr>
          <w:rFonts w:cstheme="minorHAnsi"/>
        </w:rPr>
        <w:t xml:space="preserve">shall </w:t>
      </w:r>
      <w:r>
        <w:rPr>
          <w:rFonts w:cstheme="minorHAnsi"/>
        </w:rPr>
        <w:t>–</w:t>
      </w:r>
      <w:r w:rsidRPr="00E76CA6">
        <w:rPr>
          <w:rFonts w:cstheme="minorHAnsi"/>
        </w:rPr>
        <w:t xml:space="preserve"> in consultation with </w:t>
      </w:r>
      <w:r>
        <w:rPr>
          <w:rFonts w:cstheme="minorHAnsi"/>
        </w:rPr>
        <w:t>the Board of</w:t>
      </w:r>
      <w:r w:rsidRPr="00E76CA6">
        <w:rPr>
          <w:rFonts w:cstheme="minorHAnsi"/>
        </w:rPr>
        <w:t xml:space="preserve"> Trustee</w:t>
      </w:r>
      <w:r>
        <w:rPr>
          <w:rFonts w:cstheme="minorHAnsi"/>
        </w:rPr>
        <w:t>s –</w:t>
      </w:r>
      <w:r w:rsidRPr="00E76CA6">
        <w:rPr>
          <w:rFonts w:cstheme="minorHAnsi"/>
        </w:rPr>
        <w:t xml:space="preserve"> investigate the complaint. </w:t>
      </w:r>
      <w:r w:rsidRPr="00423B41">
        <w:rPr>
          <w:rFonts w:cstheme="minorHAnsi"/>
          <w:i/>
        </w:rPr>
        <w:t>(See separate check list attached).</w:t>
      </w:r>
    </w:p>
    <w:p w14:paraId="6845FB82" w14:textId="77777777" w:rsidR="00DA1AAE" w:rsidRPr="00E76CA6" w:rsidRDefault="00DA1AAE" w:rsidP="00DA1AAE">
      <w:pPr>
        <w:pStyle w:val="NoSpacing"/>
        <w:jc w:val="both"/>
        <w:rPr>
          <w:rFonts w:cstheme="minorHAnsi"/>
        </w:rPr>
      </w:pPr>
    </w:p>
    <w:p w14:paraId="5FCE9FDD" w14:textId="77777777" w:rsidR="00DA1AAE" w:rsidRPr="00E76CA6" w:rsidRDefault="00DA1AAE" w:rsidP="00DA1AAE">
      <w:pPr>
        <w:pStyle w:val="NoSpacing"/>
        <w:jc w:val="both"/>
        <w:rPr>
          <w:rFonts w:cstheme="minorHAnsi"/>
        </w:rPr>
      </w:pPr>
      <w:r w:rsidRPr="00E76CA6">
        <w:rPr>
          <w:rFonts w:cstheme="minorHAnsi"/>
        </w:rPr>
        <w:t xml:space="preserve">The </w:t>
      </w:r>
      <w:r>
        <w:rPr>
          <w:rFonts w:cstheme="minorHAnsi"/>
        </w:rPr>
        <w:t xml:space="preserve">Project Director* </w:t>
      </w:r>
      <w:r w:rsidRPr="00E76CA6">
        <w:rPr>
          <w:rFonts w:cstheme="minorHAnsi"/>
        </w:rPr>
        <w:t>shall communicate the results of the investigation to you within a reasonable time - normally 21 days.</w:t>
      </w:r>
    </w:p>
    <w:p w14:paraId="14D7C1DF" w14:textId="77777777" w:rsidR="00DA1AAE" w:rsidRPr="00E76CA6" w:rsidRDefault="00DA1AAE" w:rsidP="00DA1AAE">
      <w:pPr>
        <w:pStyle w:val="NoSpacing"/>
        <w:jc w:val="both"/>
        <w:rPr>
          <w:rFonts w:cstheme="minorHAnsi"/>
        </w:rPr>
      </w:pPr>
    </w:p>
    <w:p w14:paraId="343540A9" w14:textId="77777777" w:rsidR="00DA1AAE" w:rsidRPr="00E76CA6" w:rsidRDefault="00DA1AAE" w:rsidP="00DA1AAE">
      <w:pPr>
        <w:pStyle w:val="NoSpacing"/>
        <w:jc w:val="both"/>
        <w:rPr>
          <w:rFonts w:cstheme="minorHAnsi"/>
        </w:rPr>
      </w:pPr>
      <w:r w:rsidRPr="00E76CA6">
        <w:rPr>
          <w:rFonts w:cstheme="minorHAnsi"/>
        </w:rPr>
        <w:t xml:space="preserve">You have the right - if dissatisfied with the results of the inquiry </w:t>
      </w:r>
      <w:r>
        <w:rPr>
          <w:rFonts w:cstheme="minorHAnsi"/>
        </w:rPr>
        <w:t>–</w:t>
      </w:r>
      <w:r w:rsidRPr="00E76CA6">
        <w:rPr>
          <w:rFonts w:cstheme="minorHAnsi"/>
        </w:rPr>
        <w:t xml:space="preserve"> to put your case in writing or personally to a panel comprising at least three members from the </w:t>
      </w:r>
      <w:r>
        <w:rPr>
          <w:rFonts w:cstheme="minorHAnsi"/>
        </w:rPr>
        <w:t xml:space="preserve">STEP </w:t>
      </w:r>
      <w:r w:rsidRPr="00E76CA6">
        <w:rPr>
          <w:rFonts w:cstheme="minorHAnsi"/>
        </w:rPr>
        <w:t>Trustee Board</w:t>
      </w:r>
      <w:r>
        <w:rPr>
          <w:rFonts w:cstheme="minorHAnsi"/>
        </w:rPr>
        <w:t>; at least one of which will not have been involved in the initial investigation</w:t>
      </w:r>
      <w:r w:rsidRPr="00E76CA6">
        <w:rPr>
          <w:rFonts w:cstheme="minorHAnsi"/>
        </w:rPr>
        <w:t>.</w:t>
      </w:r>
    </w:p>
    <w:p w14:paraId="79FE5328" w14:textId="77777777" w:rsidR="00DA1AAE" w:rsidRPr="00E76CA6" w:rsidRDefault="00DA1AAE" w:rsidP="00DA1AAE">
      <w:pPr>
        <w:pStyle w:val="NoSpacing"/>
        <w:jc w:val="both"/>
        <w:rPr>
          <w:rFonts w:cstheme="minorHAnsi"/>
        </w:rPr>
      </w:pPr>
    </w:p>
    <w:p w14:paraId="2CC9157A" w14:textId="77777777" w:rsidR="00DA1AAE" w:rsidRPr="00E76CA6" w:rsidRDefault="00DA1AAE" w:rsidP="00DA1AAE">
      <w:pPr>
        <w:pStyle w:val="NoSpacing"/>
        <w:jc w:val="both"/>
        <w:rPr>
          <w:rFonts w:cstheme="minorHAnsi"/>
        </w:rPr>
      </w:pPr>
      <w:r w:rsidRPr="00E76CA6">
        <w:rPr>
          <w:rFonts w:cstheme="minorHAnsi"/>
        </w:rPr>
        <w:t>If attending personally, you have the right to be accompanied by a friend or advocate.</w:t>
      </w:r>
    </w:p>
    <w:p w14:paraId="3949AB2F" w14:textId="77777777" w:rsidR="00DA1AAE" w:rsidRDefault="00DA1AAE" w:rsidP="00DA1AAE">
      <w:pPr>
        <w:pStyle w:val="NoSpacing"/>
        <w:jc w:val="both"/>
        <w:rPr>
          <w:rFonts w:cstheme="minorHAnsi"/>
        </w:rPr>
      </w:pPr>
    </w:p>
    <w:p w14:paraId="5A38F6F3" w14:textId="77777777" w:rsidR="00DA1AAE" w:rsidRPr="00E76CA6" w:rsidRDefault="00DA1AAE" w:rsidP="00DA1AAE">
      <w:pPr>
        <w:pStyle w:val="NoSpacing"/>
        <w:jc w:val="both"/>
        <w:rPr>
          <w:rFonts w:cstheme="minorHAnsi"/>
        </w:rPr>
      </w:pPr>
      <w:r w:rsidRPr="00E76CA6">
        <w:rPr>
          <w:rFonts w:cstheme="minorHAnsi"/>
        </w:rPr>
        <w:t xml:space="preserve">The decision of the </w:t>
      </w:r>
      <w:r>
        <w:rPr>
          <w:rFonts w:cstheme="minorHAnsi"/>
        </w:rPr>
        <w:t>Trustees</w:t>
      </w:r>
      <w:r w:rsidRPr="00E76CA6">
        <w:rPr>
          <w:rFonts w:cstheme="minorHAnsi"/>
        </w:rPr>
        <w:t xml:space="preserve"> will be final.</w:t>
      </w:r>
    </w:p>
    <w:p w14:paraId="5666B00D" w14:textId="77777777" w:rsidR="00DA1AAE" w:rsidRPr="00E76CA6" w:rsidRDefault="00DA1AAE" w:rsidP="00DA1AAE">
      <w:pPr>
        <w:pStyle w:val="NoSpacing"/>
        <w:jc w:val="both"/>
        <w:rPr>
          <w:rFonts w:cstheme="minorHAnsi"/>
        </w:rPr>
      </w:pPr>
    </w:p>
    <w:p w14:paraId="3C7CD284" w14:textId="77777777" w:rsidR="00DA1AAE" w:rsidRPr="00E76CA6" w:rsidRDefault="00DA1AAE" w:rsidP="00DA1AAE">
      <w:pPr>
        <w:pStyle w:val="NoSpacing"/>
        <w:jc w:val="both"/>
        <w:rPr>
          <w:rFonts w:cstheme="minorHAnsi"/>
        </w:rPr>
      </w:pPr>
      <w:r w:rsidRPr="00E76CA6">
        <w:rPr>
          <w:rFonts w:cstheme="minorHAnsi"/>
        </w:rPr>
        <w:t xml:space="preserve">Where appropriate, </w:t>
      </w:r>
      <w:r>
        <w:rPr>
          <w:rFonts w:cstheme="minorHAnsi"/>
        </w:rPr>
        <w:t>STEP</w:t>
      </w:r>
      <w:r w:rsidRPr="00E76CA6">
        <w:rPr>
          <w:rFonts w:cstheme="minorHAnsi"/>
        </w:rPr>
        <w:t xml:space="preserve"> will make a written apology to the complainant, and agree any further action necessary to make good the cause of the complaint.</w:t>
      </w:r>
    </w:p>
    <w:p w14:paraId="1BA4EC18" w14:textId="77777777" w:rsidR="00DA1AAE" w:rsidRPr="00E76CA6" w:rsidRDefault="00DA1AAE" w:rsidP="00DA1AAE">
      <w:pPr>
        <w:pStyle w:val="NoSpacing"/>
        <w:jc w:val="both"/>
        <w:rPr>
          <w:rFonts w:cstheme="minorHAnsi"/>
        </w:rPr>
      </w:pPr>
    </w:p>
    <w:p w14:paraId="21021BE7" w14:textId="77777777" w:rsidR="00DA1AAE" w:rsidRPr="00E76CA6" w:rsidRDefault="00DA1AAE" w:rsidP="00DA1AAE">
      <w:pPr>
        <w:pStyle w:val="NoSpacing"/>
        <w:jc w:val="both"/>
        <w:rPr>
          <w:rFonts w:cstheme="minorHAnsi"/>
        </w:rPr>
      </w:pPr>
      <w:r w:rsidRPr="00E76CA6">
        <w:rPr>
          <w:rFonts w:cstheme="minorHAnsi"/>
        </w:rPr>
        <w:t>All formal complaints and the response made to them will be recorded and filed in a secure place.</w:t>
      </w:r>
    </w:p>
    <w:p w14:paraId="68F535D2" w14:textId="77777777" w:rsidR="00DA1AAE" w:rsidRPr="00E76CA6" w:rsidRDefault="00DA1AAE" w:rsidP="00DA1AAE">
      <w:pPr>
        <w:pStyle w:val="NoSpacing"/>
        <w:jc w:val="both"/>
        <w:rPr>
          <w:rFonts w:cstheme="minorHAnsi"/>
        </w:rPr>
      </w:pPr>
    </w:p>
    <w:p w14:paraId="221EAF61" w14:textId="77777777" w:rsidR="00DA1AAE" w:rsidRPr="00E76CA6" w:rsidRDefault="00DA1AAE" w:rsidP="00DA1AAE">
      <w:pPr>
        <w:pStyle w:val="NoSpacing"/>
        <w:jc w:val="both"/>
        <w:rPr>
          <w:rFonts w:cstheme="minorHAnsi"/>
        </w:rPr>
      </w:pPr>
      <w:r w:rsidRPr="00E76CA6">
        <w:rPr>
          <w:rFonts w:cstheme="minorHAnsi"/>
        </w:rPr>
        <w:lastRenderedPageBreak/>
        <w:t>The Trustee</w:t>
      </w:r>
      <w:r>
        <w:rPr>
          <w:rFonts w:cstheme="minorHAnsi"/>
        </w:rPr>
        <w:t>s</w:t>
      </w:r>
      <w:r w:rsidRPr="00E76CA6">
        <w:rPr>
          <w:rFonts w:cstheme="minorHAnsi"/>
        </w:rPr>
        <w:t xml:space="preserve"> shall be informed by the </w:t>
      </w:r>
      <w:r>
        <w:rPr>
          <w:rFonts w:cstheme="minorHAnsi"/>
        </w:rPr>
        <w:t xml:space="preserve">Project Director* </w:t>
      </w:r>
      <w:r w:rsidRPr="00E76CA6">
        <w:rPr>
          <w:rFonts w:cstheme="minorHAnsi"/>
        </w:rPr>
        <w:t>at the first available meeting of the number and nature of any formal complaints and their outcome, and consideration will be given to the implications these have for the planning and management of future services</w:t>
      </w:r>
      <w:r>
        <w:rPr>
          <w:rFonts w:cstheme="minorHAnsi"/>
        </w:rPr>
        <w:t>.</w:t>
      </w:r>
    </w:p>
    <w:p w14:paraId="0E3AD9E8" w14:textId="77777777" w:rsidR="00DA1AAE" w:rsidRPr="00E76CA6" w:rsidRDefault="00DA1AAE" w:rsidP="00DA1AAE">
      <w:pPr>
        <w:pStyle w:val="NoSpacing"/>
        <w:jc w:val="both"/>
        <w:rPr>
          <w:rFonts w:cstheme="minorHAnsi"/>
        </w:rPr>
      </w:pPr>
    </w:p>
    <w:p w14:paraId="02C65F91" w14:textId="77777777" w:rsidR="00DA1AAE" w:rsidRPr="00E76CA6" w:rsidRDefault="00DA1AAE" w:rsidP="00DA1AAE">
      <w:pPr>
        <w:pStyle w:val="NoSpacing"/>
        <w:jc w:val="both"/>
        <w:rPr>
          <w:rFonts w:cstheme="minorHAnsi"/>
        </w:rPr>
      </w:pPr>
      <w:r>
        <w:rPr>
          <w:rFonts w:cstheme="minorHAnsi"/>
        </w:rPr>
        <w:t>STEP’s</w:t>
      </w:r>
      <w:r w:rsidRPr="00E76CA6">
        <w:rPr>
          <w:rFonts w:cstheme="minorHAnsi"/>
        </w:rPr>
        <w:t xml:space="preserve"> complaints procedure will be publicised to organisations and</w:t>
      </w:r>
      <w:r>
        <w:rPr>
          <w:rFonts w:cstheme="minorHAnsi"/>
        </w:rPr>
        <w:t xml:space="preserve"> </w:t>
      </w:r>
      <w:r w:rsidRPr="00E76CA6">
        <w:rPr>
          <w:rFonts w:cstheme="minorHAnsi"/>
        </w:rPr>
        <w:t>individuals who use its services.</w:t>
      </w:r>
    </w:p>
    <w:p w14:paraId="17F9DDC1" w14:textId="77777777" w:rsidR="00DA1AAE" w:rsidRDefault="00DA1AAE" w:rsidP="00DA1AAE">
      <w:pPr>
        <w:pStyle w:val="NoSpacing"/>
        <w:jc w:val="both"/>
        <w:rPr>
          <w:rFonts w:cstheme="minorHAnsi"/>
        </w:rPr>
      </w:pPr>
    </w:p>
    <w:p w14:paraId="67BD0549" w14:textId="77777777" w:rsidR="00DA1AAE" w:rsidRPr="00E76CA6" w:rsidRDefault="00DA1AAE" w:rsidP="00DA1AAE">
      <w:pPr>
        <w:pStyle w:val="NoSpacing"/>
        <w:jc w:val="both"/>
        <w:rPr>
          <w:rFonts w:cstheme="minorHAnsi"/>
        </w:rPr>
      </w:pPr>
      <w:r w:rsidRPr="00E76CA6">
        <w:rPr>
          <w:rFonts w:cstheme="minorHAnsi"/>
        </w:rPr>
        <w:t xml:space="preserve">*If a complaint relates to the </w:t>
      </w:r>
      <w:r>
        <w:rPr>
          <w:rFonts w:cstheme="minorHAnsi"/>
        </w:rPr>
        <w:t>Project Director</w:t>
      </w:r>
      <w:r w:rsidRPr="00E76CA6">
        <w:rPr>
          <w:rFonts w:cstheme="minorHAnsi"/>
        </w:rPr>
        <w:t xml:space="preserve">, </w:t>
      </w:r>
      <w:r>
        <w:rPr>
          <w:rFonts w:cstheme="minorHAnsi"/>
        </w:rPr>
        <w:t>this should read</w:t>
      </w:r>
      <w:r w:rsidRPr="00E76CA6">
        <w:rPr>
          <w:rFonts w:cstheme="minorHAnsi"/>
        </w:rPr>
        <w:t xml:space="preserve"> </w:t>
      </w:r>
      <w:r>
        <w:rPr>
          <w:rFonts w:cstheme="minorHAnsi"/>
        </w:rPr>
        <w:t>Chair of Trustees</w:t>
      </w:r>
      <w:r w:rsidRPr="00E76CA6">
        <w:rPr>
          <w:rFonts w:cstheme="minorHAnsi"/>
        </w:rPr>
        <w:t xml:space="preserve"> </w:t>
      </w:r>
      <w:r>
        <w:rPr>
          <w:rFonts w:cstheme="minorHAnsi"/>
        </w:rPr>
        <w:t xml:space="preserve">instead </w:t>
      </w:r>
      <w:r w:rsidRPr="00E76CA6">
        <w:rPr>
          <w:rFonts w:cstheme="minorHAnsi"/>
        </w:rPr>
        <w:t>throughout this policy.</w:t>
      </w:r>
    </w:p>
    <w:p w14:paraId="37E0128F" w14:textId="77777777" w:rsidR="00DA1AAE" w:rsidRDefault="00DA1AAE" w:rsidP="00DA1AAE">
      <w:pPr>
        <w:pStyle w:val="NoSpacing"/>
        <w:jc w:val="both"/>
        <w:rPr>
          <w:noProof/>
          <w:lang w:eastAsia="en-GB"/>
        </w:rPr>
      </w:pPr>
    </w:p>
    <w:p w14:paraId="2A34BC36" w14:textId="77777777" w:rsidR="00DA1AAE" w:rsidRPr="00E76CA6" w:rsidRDefault="00DA1AAE" w:rsidP="00DA1AAE">
      <w:pPr>
        <w:pStyle w:val="NoSpacing"/>
        <w:jc w:val="both"/>
        <w:rPr>
          <w:rFonts w:cstheme="minorHAnsi"/>
        </w:rPr>
      </w:pPr>
      <w:r>
        <w:rPr>
          <w:noProof/>
          <w:lang w:eastAsia="en-GB"/>
        </w:rPr>
        <w:t xml:space="preserve">Policy reviewed: October 2023 by Johanna Bryant </w:t>
      </w:r>
    </w:p>
    <w:p w14:paraId="4425294D" w14:textId="77777777" w:rsidR="00DA1AAE" w:rsidRPr="00E76CA6" w:rsidRDefault="00DA1AAE" w:rsidP="00DA1AAE">
      <w:pPr>
        <w:pStyle w:val="NoSpacing"/>
        <w:jc w:val="both"/>
        <w:rPr>
          <w:rFonts w:cstheme="minorHAnsi"/>
        </w:rPr>
      </w:pPr>
    </w:p>
    <w:p w14:paraId="60AE45F6" w14:textId="77777777" w:rsidR="00DA1AAE" w:rsidRPr="00E76CA6" w:rsidRDefault="00DA1AAE" w:rsidP="00DA1AAE">
      <w:pPr>
        <w:pStyle w:val="NoSpacing"/>
        <w:jc w:val="both"/>
        <w:rPr>
          <w:rFonts w:cstheme="minorHAnsi"/>
        </w:rPr>
      </w:pPr>
    </w:p>
    <w:p w14:paraId="18BEEA27" w14:textId="77777777" w:rsidR="00DA1AAE" w:rsidRPr="00E76CA6" w:rsidRDefault="00DA1AAE" w:rsidP="00DA1AAE">
      <w:pPr>
        <w:pStyle w:val="NoSpacing"/>
        <w:jc w:val="both"/>
        <w:rPr>
          <w:rFonts w:cstheme="minorHAnsi"/>
        </w:rPr>
      </w:pPr>
      <w:r w:rsidRPr="00074778">
        <w:rPr>
          <w:rFonts w:cstheme="minorHAnsi"/>
          <w:b/>
        </w:rPr>
        <w:t>Signed:</w:t>
      </w:r>
      <w:r w:rsidRPr="00E76CA6">
        <w:rPr>
          <w:rFonts w:cstheme="minorHAnsi"/>
        </w:rPr>
        <w:t xml:space="preserve"> ___________________________   </w:t>
      </w:r>
      <w:r w:rsidRPr="00074778">
        <w:rPr>
          <w:rFonts w:cstheme="minorHAnsi"/>
          <w:b/>
        </w:rPr>
        <w:t>Date:</w:t>
      </w:r>
      <w:r>
        <w:rPr>
          <w:rFonts w:cstheme="minorHAnsi"/>
          <w:b/>
        </w:rPr>
        <w:t xml:space="preserve"> ___________________</w:t>
      </w:r>
      <w:r w:rsidRPr="00E76CA6">
        <w:rPr>
          <w:rFonts w:cstheme="minorHAnsi"/>
        </w:rPr>
        <w:tab/>
        <w:t xml:space="preserve"> </w:t>
      </w:r>
    </w:p>
    <w:p w14:paraId="6F299057" w14:textId="77777777" w:rsidR="00DA1AAE" w:rsidRDefault="00DA1AAE" w:rsidP="00DA1AAE">
      <w:pPr>
        <w:pStyle w:val="NoSpacing"/>
        <w:jc w:val="both"/>
        <w:rPr>
          <w:rFonts w:cstheme="minorHAnsi"/>
        </w:rPr>
      </w:pPr>
    </w:p>
    <w:p w14:paraId="28933FF6" w14:textId="77777777" w:rsidR="00DA1AAE" w:rsidRPr="00E76CA6" w:rsidRDefault="00DA1AAE" w:rsidP="00DA1AAE">
      <w:pPr>
        <w:pStyle w:val="NoSpacing"/>
        <w:jc w:val="both"/>
        <w:rPr>
          <w:rFonts w:cstheme="minorHAnsi"/>
        </w:rPr>
      </w:pPr>
      <w:r>
        <w:rPr>
          <w:rFonts w:cstheme="minorHAnsi"/>
        </w:rPr>
        <w:t>Bob Barrett</w:t>
      </w:r>
    </w:p>
    <w:p w14:paraId="340978A4" w14:textId="77777777" w:rsidR="00DA1AAE" w:rsidRDefault="00DA1AAE" w:rsidP="00DA1AAE">
      <w:pPr>
        <w:pStyle w:val="NoSpacing"/>
        <w:jc w:val="both"/>
        <w:rPr>
          <w:rFonts w:cstheme="minorHAnsi"/>
        </w:rPr>
      </w:pPr>
      <w:r w:rsidRPr="00E76CA6">
        <w:rPr>
          <w:rFonts w:cstheme="minorHAnsi"/>
        </w:rPr>
        <w:t xml:space="preserve">(Chair of Trustees)                      </w:t>
      </w:r>
    </w:p>
    <w:p w14:paraId="6A65EEDD" w14:textId="77777777" w:rsidR="00DA1AAE" w:rsidRPr="00074778" w:rsidRDefault="00DA1AAE" w:rsidP="00DA1AAE"/>
    <w:p w14:paraId="63897278" w14:textId="77777777" w:rsidR="00DA1AAE" w:rsidRPr="00074778" w:rsidRDefault="00DA1AAE" w:rsidP="00DA1AAE"/>
    <w:p w14:paraId="2AF94BCC" w14:textId="77777777" w:rsidR="00DA1AAE" w:rsidRPr="00074778" w:rsidRDefault="00DA1AAE" w:rsidP="00DA1AAE"/>
    <w:p w14:paraId="38DDA1A8" w14:textId="77777777" w:rsidR="00DA1AAE" w:rsidRPr="00074778" w:rsidRDefault="00DA1AAE" w:rsidP="00DA1AAE"/>
    <w:p w14:paraId="298F8DFD" w14:textId="77777777" w:rsidR="00DA1AAE" w:rsidRPr="00074778" w:rsidRDefault="00DA1AAE" w:rsidP="00DA1AAE"/>
    <w:p w14:paraId="0346E23B" w14:textId="77777777" w:rsidR="00DA1AAE" w:rsidRPr="00074778" w:rsidRDefault="00DA1AAE" w:rsidP="00DA1AAE"/>
    <w:p w14:paraId="51619134" w14:textId="77777777" w:rsidR="00DA1AAE" w:rsidRPr="00074778" w:rsidRDefault="00DA1AAE" w:rsidP="00DA1AAE"/>
    <w:p w14:paraId="270C5255" w14:textId="77777777" w:rsidR="00DA1AAE" w:rsidRPr="00074778" w:rsidRDefault="00DA1AAE" w:rsidP="00DA1AAE"/>
    <w:p w14:paraId="1EBF5A93" w14:textId="77777777" w:rsidR="00DA1AAE" w:rsidRPr="00074778" w:rsidRDefault="00DA1AAE" w:rsidP="00DA1AAE"/>
    <w:p w14:paraId="2E028F1F" w14:textId="77777777" w:rsidR="00DA1AAE" w:rsidRDefault="00DA1AAE" w:rsidP="00DA1AAE">
      <w:pPr>
        <w:rPr>
          <w:rFonts w:cstheme="minorHAnsi"/>
        </w:rPr>
      </w:pPr>
    </w:p>
    <w:p w14:paraId="33396A4F" w14:textId="77777777" w:rsidR="00DA1AAE" w:rsidRDefault="00DA1AAE" w:rsidP="00DA1AAE">
      <w:pPr>
        <w:tabs>
          <w:tab w:val="left" w:pos="1080"/>
        </w:tabs>
      </w:pPr>
      <w:r>
        <w:tab/>
      </w:r>
    </w:p>
    <w:p w14:paraId="3CB02E91" w14:textId="77777777" w:rsidR="00DA1AAE" w:rsidRDefault="00DA1AAE" w:rsidP="00DA1AAE">
      <w:pPr>
        <w:tabs>
          <w:tab w:val="left" w:pos="1080"/>
        </w:tabs>
      </w:pPr>
    </w:p>
    <w:p w14:paraId="4DF750A9" w14:textId="77777777" w:rsidR="00DA1AAE" w:rsidRDefault="00DA1AAE" w:rsidP="00DA1AAE">
      <w:pPr>
        <w:tabs>
          <w:tab w:val="left" w:pos="1080"/>
        </w:tabs>
      </w:pPr>
    </w:p>
    <w:p w14:paraId="23DE3106" w14:textId="77777777" w:rsidR="00DA1AAE" w:rsidRDefault="00DA1AAE" w:rsidP="00DA1AAE">
      <w:pPr>
        <w:tabs>
          <w:tab w:val="left" w:pos="1080"/>
        </w:tabs>
      </w:pPr>
    </w:p>
    <w:p w14:paraId="1E0B6D8D" w14:textId="77777777" w:rsidR="00DA1AAE" w:rsidRDefault="00DA1AAE" w:rsidP="00DA1AAE">
      <w:pPr>
        <w:tabs>
          <w:tab w:val="left" w:pos="1080"/>
        </w:tabs>
      </w:pPr>
    </w:p>
    <w:p w14:paraId="6CF31469" w14:textId="77777777" w:rsidR="00DA1AAE" w:rsidRDefault="00DA1AAE" w:rsidP="00DA1AAE">
      <w:pPr>
        <w:tabs>
          <w:tab w:val="left" w:pos="1080"/>
        </w:tabs>
      </w:pPr>
    </w:p>
    <w:p w14:paraId="21795177" w14:textId="77777777" w:rsidR="00DA1AAE" w:rsidRDefault="00DA1AAE" w:rsidP="00DA1AAE">
      <w:pPr>
        <w:tabs>
          <w:tab w:val="left" w:pos="1080"/>
        </w:tabs>
      </w:pPr>
    </w:p>
    <w:p w14:paraId="377680CE" w14:textId="77777777" w:rsidR="00DA1AAE" w:rsidRDefault="00DA1AAE" w:rsidP="00DA1AAE">
      <w:pPr>
        <w:tabs>
          <w:tab w:val="left" w:pos="1080"/>
        </w:tabs>
      </w:pPr>
    </w:p>
    <w:p w14:paraId="58383CB8" w14:textId="77777777" w:rsidR="00DA1AAE" w:rsidRDefault="00DA1AAE" w:rsidP="00DA1AAE">
      <w:pPr>
        <w:tabs>
          <w:tab w:val="left" w:pos="1080"/>
        </w:tabs>
      </w:pPr>
    </w:p>
    <w:p w14:paraId="007E4F8A" w14:textId="77777777" w:rsidR="00DA1AAE" w:rsidRDefault="00DA1AAE" w:rsidP="00DA1AAE">
      <w:pPr>
        <w:tabs>
          <w:tab w:val="left" w:pos="1080"/>
        </w:tabs>
      </w:pPr>
    </w:p>
    <w:p w14:paraId="08BE1BCE" w14:textId="77777777" w:rsidR="00DA1AAE" w:rsidRDefault="00DA1AAE" w:rsidP="00DA1AAE">
      <w:pPr>
        <w:tabs>
          <w:tab w:val="left" w:pos="1080"/>
        </w:tabs>
      </w:pPr>
    </w:p>
    <w:p w14:paraId="489EEE58" w14:textId="77777777" w:rsidR="00DA1AAE" w:rsidRDefault="00DA1AAE" w:rsidP="00DA1AAE">
      <w:pPr>
        <w:tabs>
          <w:tab w:val="left" w:pos="1080"/>
        </w:tabs>
      </w:pPr>
    </w:p>
    <w:tbl>
      <w:tblPr>
        <w:tblStyle w:val="TableGrid"/>
        <w:tblW w:w="0" w:type="auto"/>
        <w:tblLook w:val="01E0" w:firstRow="1" w:lastRow="1" w:firstColumn="1" w:lastColumn="1" w:noHBand="0" w:noVBand="0"/>
      </w:tblPr>
      <w:tblGrid>
        <w:gridCol w:w="9418"/>
      </w:tblGrid>
      <w:tr w:rsidR="00DA1AAE" w:rsidRPr="00C05C20" w14:paraId="5AD7360C" w14:textId="77777777" w:rsidTr="006E7E4A">
        <w:trPr>
          <w:trHeight w:val="530"/>
        </w:trPr>
        <w:tc>
          <w:tcPr>
            <w:tcW w:w="9418" w:type="dxa"/>
          </w:tcPr>
          <w:p w14:paraId="003D69EF" w14:textId="77777777" w:rsidR="00DA1AAE" w:rsidRPr="00074778" w:rsidRDefault="00DA1AAE" w:rsidP="006E7E4A">
            <w:pPr>
              <w:jc w:val="center"/>
              <w:rPr>
                <w:rFonts w:cstheme="minorHAnsi"/>
                <w:b/>
                <w:bCs/>
              </w:rPr>
            </w:pPr>
          </w:p>
          <w:p w14:paraId="4F15A85D" w14:textId="77777777" w:rsidR="00DA1AAE" w:rsidRPr="00074778" w:rsidRDefault="00DA1AAE" w:rsidP="006E7E4A">
            <w:pPr>
              <w:jc w:val="center"/>
              <w:rPr>
                <w:rFonts w:cstheme="minorHAnsi"/>
                <w:b/>
                <w:bCs/>
              </w:rPr>
            </w:pPr>
            <w:r w:rsidRPr="00074778">
              <w:rPr>
                <w:rFonts w:cstheme="minorHAnsi"/>
                <w:b/>
                <w:bCs/>
              </w:rPr>
              <w:t>STEP</w:t>
            </w:r>
            <w:r>
              <w:rPr>
                <w:rFonts w:cstheme="minorHAnsi"/>
                <w:b/>
                <w:bCs/>
              </w:rPr>
              <w:t xml:space="preserve"> – </w:t>
            </w:r>
            <w:r w:rsidRPr="00074778">
              <w:rPr>
                <w:rFonts w:cstheme="minorHAnsi"/>
                <w:b/>
                <w:bCs/>
              </w:rPr>
              <w:t>Complaints Form</w:t>
            </w:r>
          </w:p>
          <w:p w14:paraId="0CE8D244" w14:textId="77777777" w:rsidR="00DA1AAE" w:rsidRPr="00074778" w:rsidRDefault="00DA1AAE" w:rsidP="006E7E4A">
            <w:pPr>
              <w:jc w:val="center"/>
              <w:rPr>
                <w:rFonts w:cstheme="minorHAnsi"/>
                <w:b/>
                <w:bCs/>
                <w:u w:val="single"/>
              </w:rPr>
            </w:pPr>
          </w:p>
        </w:tc>
      </w:tr>
      <w:tr w:rsidR="00DA1AAE" w:rsidRPr="00C05C20" w14:paraId="5E3C2622" w14:textId="77777777" w:rsidTr="006E7E4A">
        <w:trPr>
          <w:trHeight w:val="1941"/>
        </w:trPr>
        <w:tc>
          <w:tcPr>
            <w:tcW w:w="9418" w:type="dxa"/>
          </w:tcPr>
          <w:p w14:paraId="0D413ECF" w14:textId="77777777" w:rsidR="00DA1AAE" w:rsidRPr="00074778" w:rsidRDefault="00DA1AAE" w:rsidP="006E7E4A">
            <w:pPr>
              <w:jc w:val="both"/>
              <w:rPr>
                <w:rFonts w:cstheme="minorHAnsi"/>
              </w:rPr>
            </w:pPr>
            <w:r w:rsidRPr="00074778">
              <w:rPr>
                <w:rFonts w:cstheme="minorHAnsi"/>
              </w:rPr>
              <w:t xml:space="preserve">Please </w:t>
            </w:r>
            <w:r>
              <w:rPr>
                <w:rFonts w:cstheme="minorHAnsi"/>
              </w:rPr>
              <w:t xml:space="preserve">refer to the </w:t>
            </w:r>
            <w:r w:rsidRPr="00074778">
              <w:rPr>
                <w:rFonts w:cstheme="minorHAnsi"/>
              </w:rPr>
              <w:t>Complaints</w:t>
            </w:r>
            <w:r>
              <w:rPr>
                <w:rFonts w:cstheme="minorHAnsi"/>
              </w:rPr>
              <w:t xml:space="preserve"> Policy and </w:t>
            </w:r>
            <w:r w:rsidRPr="00074778">
              <w:rPr>
                <w:rFonts w:cstheme="minorHAnsi"/>
              </w:rPr>
              <w:t xml:space="preserve">Procedure for </w:t>
            </w:r>
            <w:r>
              <w:rPr>
                <w:rFonts w:cstheme="minorHAnsi"/>
              </w:rPr>
              <w:t xml:space="preserve">information should you feel you have a complaint to make against STEP. </w:t>
            </w:r>
            <w:r w:rsidRPr="00074778">
              <w:rPr>
                <w:rFonts w:cstheme="minorHAnsi"/>
              </w:rPr>
              <w:t xml:space="preserve">If this is unavailable or you have some questions about it, please speak with a </w:t>
            </w:r>
            <w:r>
              <w:rPr>
                <w:rFonts w:cstheme="minorHAnsi"/>
              </w:rPr>
              <w:t xml:space="preserve">member of staff. </w:t>
            </w:r>
          </w:p>
          <w:p w14:paraId="1B133383" w14:textId="77777777" w:rsidR="00DA1AAE" w:rsidRPr="00074778" w:rsidRDefault="00DA1AAE" w:rsidP="006E7E4A">
            <w:pPr>
              <w:jc w:val="both"/>
              <w:rPr>
                <w:rFonts w:cstheme="minorHAnsi"/>
              </w:rPr>
            </w:pPr>
          </w:p>
          <w:p w14:paraId="4AABF7CA" w14:textId="77777777" w:rsidR="00DA1AAE" w:rsidRPr="00074778" w:rsidRDefault="00DA1AAE" w:rsidP="006E7E4A">
            <w:pPr>
              <w:jc w:val="both"/>
              <w:rPr>
                <w:rFonts w:cstheme="minorHAnsi"/>
              </w:rPr>
            </w:pPr>
            <w:r w:rsidRPr="00074778">
              <w:rPr>
                <w:rFonts w:cstheme="minorHAnsi"/>
              </w:rPr>
              <w:t xml:space="preserve">You do not </w:t>
            </w:r>
            <w:r w:rsidRPr="003F1074">
              <w:rPr>
                <w:rFonts w:cstheme="minorHAnsi"/>
                <w:i/>
                <w:iCs/>
              </w:rPr>
              <w:t>need</w:t>
            </w:r>
            <w:r w:rsidRPr="00074778">
              <w:rPr>
                <w:rFonts w:cstheme="minorHAnsi"/>
              </w:rPr>
              <w:t xml:space="preserve"> to have read the </w:t>
            </w:r>
            <w:r>
              <w:rPr>
                <w:rFonts w:cstheme="minorHAnsi"/>
              </w:rPr>
              <w:t xml:space="preserve">policy and </w:t>
            </w:r>
            <w:r w:rsidRPr="00074778">
              <w:rPr>
                <w:rFonts w:cstheme="minorHAnsi"/>
              </w:rPr>
              <w:t xml:space="preserve">procedure to make a complaint. </w:t>
            </w:r>
            <w:r>
              <w:rPr>
                <w:rFonts w:cstheme="minorHAnsi"/>
              </w:rPr>
              <w:t xml:space="preserve">However, it </w:t>
            </w:r>
            <w:r w:rsidRPr="00074778">
              <w:rPr>
                <w:rFonts w:cstheme="minorHAnsi"/>
              </w:rPr>
              <w:t xml:space="preserve">gives advice about what happens to your complaint and how quickly you will receive a response and from whom. </w:t>
            </w:r>
          </w:p>
          <w:p w14:paraId="424DD9FF" w14:textId="77777777" w:rsidR="00DA1AAE" w:rsidRPr="00074778" w:rsidRDefault="00DA1AAE" w:rsidP="006E7E4A">
            <w:pPr>
              <w:jc w:val="both"/>
              <w:rPr>
                <w:rFonts w:cstheme="minorHAnsi"/>
              </w:rPr>
            </w:pPr>
          </w:p>
          <w:p w14:paraId="3FB0EEC4" w14:textId="77777777" w:rsidR="00DA1AAE" w:rsidRPr="00074778" w:rsidRDefault="00DA1AAE" w:rsidP="006E7E4A">
            <w:pPr>
              <w:jc w:val="both"/>
              <w:rPr>
                <w:rFonts w:cstheme="minorHAnsi"/>
              </w:rPr>
            </w:pPr>
            <w:r w:rsidRPr="00074778">
              <w:rPr>
                <w:rFonts w:cstheme="minorHAnsi"/>
              </w:rPr>
              <w:t xml:space="preserve">If you need any help to complete this form, please speak with a member of staff </w:t>
            </w:r>
            <w:r>
              <w:rPr>
                <w:rFonts w:cstheme="minorHAnsi"/>
              </w:rPr>
              <w:t xml:space="preserve">or ask someone you trust to be an advocate for you. </w:t>
            </w:r>
          </w:p>
          <w:p w14:paraId="01C4BAF6" w14:textId="77777777" w:rsidR="00DA1AAE" w:rsidRPr="00074778" w:rsidRDefault="00DA1AAE" w:rsidP="006E7E4A">
            <w:pPr>
              <w:jc w:val="both"/>
              <w:rPr>
                <w:rFonts w:cstheme="minorHAnsi"/>
              </w:rPr>
            </w:pPr>
          </w:p>
          <w:p w14:paraId="7345161A" w14:textId="77777777" w:rsidR="00DA1AAE" w:rsidRPr="00074778" w:rsidRDefault="00DA1AAE" w:rsidP="006E7E4A">
            <w:pPr>
              <w:rPr>
                <w:rFonts w:cstheme="minorHAnsi"/>
                <w:b/>
              </w:rPr>
            </w:pPr>
            <w:r w:rsidRPr="00074778">
              <w:rPr>
                <w:rFonts w:cstheme="minorHAnsi"/>
                <w:b/>
              </w:rPr>
              <w:t>Person completing form must fill in all sections below.</w:t>
            </w:r>
          </w:p>
          <w:p w14:paraId="3C6DE021" w14:textId="77777777" w:rsidR="00DA1AAE" w:rsidRPr="00074778" w:rsidRDefault="00DA1AAE" w:rsidP="006E7E4A">
            <w:pPr>
              <w:jc w:val="center"/>
              <w:rPr>
                <w:rFonts w:cstheme="minorHAnsi"/>
                <w:b/>
                <w:u w:val="single"/>
              </w:rPr>
            </w:pPr>
          </w:p>
        </w:tc>
      </w:tr>
      <w:tr w:rsidR="00DA1AAE" w:rsidRPr="00C05C20" w14:paraId="44ABE755" w14:textId="77777777" w:rsidTr="006E7E4A">
        <w:trPr>
          <w:trHeight w:val="484"/>
        </w:trPr>
        <w:tc>
          <w:tcPr>
            <w:tcW w:w="9418" w:type="dxa"/>
          </w:tcPr>
          <w:p w14:paraId="448FBF84" w14:textId="77777777" w:rsidR="00DA1AAE" w:rsidRPr="00074778" w:rsidRDefault="00DA1AAE" w:rsidP="006E7E4A">
            <w:pPr>
              <w:jc w:val="both"/>
              <w:rPr>
                <w:rFonts w:cstheme="minorHAnsi"/>
                <w:b/>
              </w:rPr>
            </w:pPr>
            <w:r w:rsidRPr="00074778">
              <w:rPr>
                <w:rFonts w:cstheme="minorHAnsi"/>
                <w:b/>
              </w:rPr>
              <w:t xml:space="preserve">Name of person completing form: </w:t>
            </w:r>
            <w:r w:rsidRPr="00074778">
              <w:rPr>
                <w:rFonts w:cstheme="minorHAnsi"/>
                <w:b/>
              </w:rPr>
              <w:tab/>
            </w:r>
          </w:p>
          <w:p w14:paraId="59B30AA3" w14:textId="77777777" w:rsidR="00DA1AAE" w:rsidRPr="00074778" w:rsidRDefault="00DA1AAE" w:rsidP="006E7E4A">
            <w:pPr>
              <w:jc w:val="both"/>
              <w:rPr>
                <w:rFonts w:cstheme="minorHAnsi"/>
              </w:rPr>
            </w:pPr>
          </w:p>
        </w:tc>
      </w:tr>
      <w:tr w:rsidR="00DA1AAE" w:rsidRPr="00C05C20" w14:paraId="6E4A8435" w14:textId="77777777" w:rsidTr="006E7E4A">
        <w:trPr>
          <w:trHeight w:val="484"/>
        </w:trPr>
        <w:tc>
          <w:tcPr>
            <w:tcW w:w="9418" w:type="dxa"/>
          </w:tcPr>
          <w:p w14:paraId="11D672BC" w14:textId="77777777" w:rsidR="00DA1AAE" w:rsidRPr="00074778" w:rsidRDefault="00DA1AAE" w:rsidP="006E7E4A">
            <w:pPr>
              <w:jc w:val="both"/>
              <w:rPr>
                <w:rFonts w:cstheme="minorHAnsi"/>
                <w:b/>
              </w:rPr>
            </w:pPr>
            <w:r w:rsidRPr="00074778">
              <w:rPr>
                <w:rFonts w:cstheme="minorHAnsi"/>
                <w:b/>
              </w:rPr>
              <w:t>Name of person with complaint:</w:t>
            </w:r>
            <w:r w:rsidRPr="00074778">
              <w:rPr>
                <w:rFonts w:cstheme="minorHAnsi"/>
                <w:b/>
              </w:rPr>
              <w:tab/>
            </w:r>
          </w:p>
          <w:p w14:paraId="6AFC5B61" w14:textId="77777777" w:rsidR="00DA1AAE" w:rsidRPr="00074778" w:rsidRDefault="00DA1AAE" w:rsidP="006E7E4A">
            <w:pPr>
              <w:jc w:val="both"/>
              <w:rPr>
                <w:rFonts w:cstheme="minorHAnsi"/>
              </w:rPr>
            </w:pPr>
          </w:p>
        </w:tc>
      </w:tr>
      <w:tr w:rsidR="00DA1AAE" w:rsidRPr="00C05C20" w14:paraId="29AA30D3" w14:textId="77777777" w:rsidTr="006E7E4A">
        <w:trPr>
          <w:trHeight w:val="484"/>
        </w:trPr>
        <w:tc>
          <w:tcPr>
            <w:tcW w:w="9418" w:type="dxa"/>
          </w:tcPr>
          <w:p w14:paraId="3BBEDBB7" w14:textId="77777777" w:rsidR="00DA1AAE" w:rsidRPr="00074778" w:rsidRDefault="00DA1AAE" w:rsidP="006E7E4A">
            <w:pPr>
              <w:jc w:val="both"/>
              <w:rPr>
                <w:rFonts w:cstheme="minorHAnsi"/>
                <w:b/>
              </w:rPr>
            </w:pPr>
            <w:r w:rsidRPr="00074778">
              <w:rPr>
                <w:rFonts w:cstheme="minorHAnsi"/>
                <w:b/>
              </w:rPr>
              <w:t xml:space="preserve">Today’s </w:t>
            </w:r>
            <w:r>
              <w:rPr>
                <w:rFonts w:cstheme="minorHAnsi"/>
                <w:b/>
              </w:rPr>
              <w:t>d</w:t>
            </w:r>
            <w:r w:rsidRPr="00074778">
              <w:rPr>
                <w:rFonts w:cstheme="minorHAnsi"/>
                <w:b/>
              </w:rPr>
              <w:t xml:space="preserve">ate: </w:t>
            </w:r>
          </w:p>
          <w:p w14:paraId="23FFDC11" w14:textId="77777777" w:rsidR="00DA1AAE" w:rsidRPr="00074778" w:rsidRDefault="00DA1AAE" w:rsidP="006E7E4A">
            <w:pPr>
              <w:jc w:val="both"/>
              <w:rPr>
                <w:rFonts w:cstheme="minorHAnsi"/>
              </w:rPr>
            </w:pPr>
          </w:p>
        </w:tc>
      </w:tr>
      <w:tr w:rsidR="00DA1AAE" w:rsidRPr="00C05C20" w14:paraId="4AD12BDB" w14:textId="77777777" w:rsidTr="006E7E4A">
        <w:trPr>
          <w:trHeight w:val="484"/>
        </w:trPr>
        <w:tc>
          <w:tcPr>
            <w:tcW w:w="9418" w:type="dxa"/>
          </w:tcPr>
          <w:p w14:paraId="011FCE6C" w14:textId="77777777" w:rsidR="00DA1AAE" w:rsidRPr="00074778" w:rsidRDefault="00DA1AAE" w:rsidP="006E7E4A">
            <w:pPr>
              <w:jc w:val="both"/>
              <w:rPr>
                <w:rFonts w:cstheme="minorHAnsi"/>
                <w:b/>
              </w:rPr>
            </w:pPr>
            <w:r w:rsidRPr="00074778">
              <w:rPr>
                <w:rFonts w:cstheme="minorHAnsi"/>
                <w:b/>
              </w:rPr>
              <w:t>What is the best way to respond to this complaint?  Writing / in person / meeting with advocate / other:</w:t>
            </w:r>
          </w:p>
          <w:p w14:paraId="3C3EA874" w14:textId="77777777" w:rsidR="00DA1AAE" w:rsidRPr="00074778" w:rsidRDefault="00DA1AAE" w:rsidP="006E7E4A">
            <w:pPr>
              <w:jc w:val="both"/>
              <w:rPr>
                <w:rFonts w:cstheme="minorHAnsi"/>
              </w:rPr>
            </w:pPr>
          </w:p>
        </w:tc>
      </w:tr>
      <w:tr w:rsidR="00DA1AAE" w:rsidRPr="00C05C20" w14:paraId="3A305099" w14:textId="77777777" w:rsidTr="006E7E4A">
        <w:trPr>
          <w:trHeight w:val="732"/>
        </w:trPr>
        <w:tc>
          <w:tcPr>
            <w:tcW w:w="9418" w:type="dxa"/>
          </w:tcPr>
          <w:p w14:paraId="558C3AF6" w14:textId="77777777" w:rsidR="00DA1AAE" w:rsidRPr="00074778" w:rsidRDefault="00DA1AAE" w:rsidP="006E7E4A">
            <w:pPr>
              <w:jc w:val="both"/>
              <w:rPr>
                <w:rFonts w:cstheme="minorHAnsi"/>
                <w:b/>
              </w:rPr>
            </w:pPr>
            <w:r w:rsidRPr="00074778">
              <w:rPr>
                <w:rFonts w:cstheme="minorHAnsi"/>
                <w:b/>
              </w:rPr>
              <w:t>Where should we send a written response to the comments?</w:t>
            </w:r>
          </w:p>
          <w:p w14:paraId="7FBED75D" w14:textId="77777777" w:rsidR="00DA1AAE" w:rsidRPr="00074778" w:rsidRDefault="00DA1AAE" w:rsidP="006E7E4A">
            <w:pPr>
              <w:jc w:val="both"/>
              <w:rPr>
                <w:rFonts w:cstheme="minorHAnsi"/>
              </w:rPr>
            </w:pPr>
          </w:p>
          <w:p w14:paraId="57590F7B" w14:textId="77777777" w:rsidR="00DA1AAE" w:rsidRPr="00074778" w:rsidRDefault="00DA1AAE" w:rsidP="006E7E4A">
            <w:pPr>
              <w:jc w:val="both"/>
              <w:rPr>
                <w:rFonts w:cstheme="minorHAnsi"/>
              </w:rPr>
            </w:pPr>
          </w:p>
          <w:p w14:paraId="0EB3D5E7" w14:textId="77777777" w:rsidR="00DA1AAE" w:rsidRPr="00074778" w:rsidRDefault="00DA1AAE" w:rsidP="006E7E4A">
            <w:pPr>
              <w:jc w:val="both"/>
              <w:rPr>
                <w:rFonts w:cstheme="minorHAnsi"/>
              </w:rPr>
            </w:pPr>
          </w:p>
          <w:p w14:paraId="2421A7D5" w14:textId="77777777" w:rsidR="00DA1AAE" w:rsidRPr="00074778" w:rsidRDefault="00DA1AAE" w:rsidP="006E7E4A">
            <w:pPr>
              <w:jc w:val="both"/>
              <w:rPr>
                <w:rFonts w:cstheme="minorHAnsi"/>
              </w:rPr>
            </w:pPr>
          </w:p>
        </w:tc>
      </w:tr>
      <w:tr w:rsidR="00DA1AAE" w:rsidRPr="00C05C20" w14:paraId="08080420" w14:textId="77777777" w:rsidTr="006E7E4A">
        <w:trPr>
          <w:trHeight w:val="484"/>
        </w:trPr>
        <w:tc>
          <w:tcPr>
            <w:tcW w:w="9418" w:type="dxa"/>
          </w:tcPr>
          <w:p w14:paraId="6A90DC97" w14:textId="77777777" w:rsidR="00DA1AAE" w:rsidRPr="00074778" w:rsidRDefault="00DA1AAE" w:rsidP="006E7E4A">
            <w:pPr>
              <w:jc w:val="both"/>
              <w:rPr>
                <w:rFonts w:cstheme="minorHAnsi"/>
                <w:b/>
                <w:bCs/>
              </w:rPr>
            </w:pPr>
            <w:r w:rsidRPr="00074778">
              <w:rPr>
                <w:rFonts w:cstheme="minorHAnsi"/>
                <w:b/>
                <w:bCs/>
              </w:rPr>
              <w:t>Details of Complaint</w:t>
            </w:r>
            <w:r>
              <w:rPr>
                <w:rFonts w:cstheme="minorHAnsi"/>
                <w:b/>
                <w:bCs/>
              </w:rPr>
              <w:t>:</w:t>
            </w:r>
          </w:p>
          <w:p w14:paraId="526B72FB" w14:textId="77777777" w:rsidR="00DA1AAE" w:rsidRPr="00074778" w:rsidRDefault="00DA1AAE" w:rsidP="006E7E4A">
            <w:pPr>
              <w:jc w:val="both"/>
              <w:rPr>
                <w:rFonts w:cstheme="minorHAnsi"/>
                <w:b/>
                <w:bCs/>
                <w:u w:val="single"/>
              </w:rPr>
            </w:pPr>
          </w:p>
          <w:p w14:paraId="7F26F71F" w14:textId="77777777" w:rsidR="00DA1AAE" w:rsidRPr="00074778" w:rsidRDefault="00DA1AAE" w:rsidP="006E7E4A">
            <w:pPr>
              <w:jc w:val="both"/>
              <w:rPr>
                <w:rFonts w:cstheme="minorHAnsi"/>
                <w:b/>
                <w:bCs/>
                <w:u w:val="single"/>
              </w:rPr>
            </w:pPr>
          </w:p>
          <w:p w14:paraId="14E36EB4" w14:textId="77777777" w:rsidR="00DA1AAE" w:rsidRDefault="00DA1AAE" w:rsidP="006E7E4A">
            <w:pPr>
              <w:jc w:val="both"/>
              <w:rPr>
                <w:rFonts w:cstheme="minorHAnsi"/>
                <w:b/>
                <w:bCs/>
                <w:u w:val="single"/>
              </w:rPr>
            </w:pPr>
          </w:p>
          <w:p w14:paraId="741AAE67" w14:textId="77777777" w:rsidR="00DA1AAE" w:rsidRPr="00074778" w:rsidRDefault="00DA1AAE" w:rsidP="006E7E4A">
            <w:pPr>
              <w:jc w:val="both"/>
              <w:rPr>
                <w:rFonts w:cstheme="minorHAnsi"/>
                <w:b/>
                <w:bCs/>
                <w:u w:val="single"/>
              </w:rPr>
            </w:pPr>
          </w:p>
          <w:p w14:paraId="3EA19C68" w14:textId="77777777" w:rsidR="00DA1AAE" w:rsidRDefault="00DA1AAE" w:rsidP="006E7E4A">
            <w:pPr>
              <w:jc w:val="both"/>
              <w:rPr>
                <w:rFonts w:cstheme="minorHAnsi"/>
                <w:b/>
                <w:bCs/>
                <w:u w:val="single"/>
              </w:rPr>
            </w:pPr>
          </w:p>
          <w:p w14:paraId="58FA0657" w14:textId="77777777" w:rsidR="00DA1AAE" w:rsidRDefault="00DA1AAE" w:rsidP="006E7E4A">
            <w:pPr>
              <w:jc w:val="both"/>
              <w:rPr>
                <w:rFonts w:cstheme="minorHAnsi"/>
                <w:b/>
                <w:bCs/>
                <w:u w:val="single"/>
              </w:rPr>
            </w:pPr>
          </w:p>
          <w:p w14:paraId="0AD2192A" w14:textId="77777777" w:rsidR="00DA1AAE" w:rsidRDefault="00DA1AAE" w:rsidP="006E7E4A">
            <w:pPr>
              <w:jc w:val="both"/>
              <w:rPr>
                <w:rFonts w:cstheme="minorHAnsi"/>
                <w:b/>
                <w:bCs/>
                <w:u w:val="single"/>
              </w:rPr>
            </w:pPr>
          </w:p>
          <w:p w14:paraId="391C26C4" w14:textId="77777777" w:rsidR="00DA1AAE" w:rsidRPr="00074778" w:rsidRDefault="00DA1AAE" w:rsidP="006E7E4A">
            <w:pPr>
              <w:jc w:val="both"/>
              <w:rPr>
                <w:rFonts w:cstheme="minorHAnsi"/>
                <w:b/>
                <w:bCs/>
                <w:u w:val="single"/>
              </w:rPr>
            </w:pPr>
          </w:p>
        </w:tc>
      </w:tr>
      <w:tr w:rsidR="00DA1AAE" w:rsidRPr="00C05C20" w14:paraId="1546BEE9" w14:textId="77777777" w:rsidTr="006E7E4A">
        <w:trPr>
          <w:trHeight w:val="484"/>
        </w:trPr>
        <w:tc>
          <w:tcPr>
            <w:tcW w:w="9418" w:type="dxa"/>
          </w:tcPr>
          <w:p w14:paraId="3692E7B6" w14:textId="77777777" w:rsidR="00DA1AAE" w:rsidRPr="00074778" w:rsidRDefault="00DA1AAE" w:rsidP="006E7E4A">
            <w:pPr>
              <w:jc w:val="both"/>
              <w:rPr>
                <w:rFonts w:cstheme="minorHAnsi"/>
                <w:b/>
              </w:rPr>
            </w:pPr>
            <w:r w:rsidRPr="00074778">
              <w:rPr>
                <w:rFonts w:cstheme="minorHAnsi"/>
                <w:b/>
              </w:rPr>
              <w:t>Date of incident (if relevant):</w:t>
            </w:r>
            <w:r w:rsidRPr="00074778">
              <w:rPr>
                <w:rFonts w:cstheme="minorHAnsi"/>
                <w:b/>
              </w:rPr>
              <w:tab/>
            </w:r>
          </w:p>
          <w:p w14:paraId="3CD011C6" w14:textId="77777777" w:rsidR="00DA1AAE" w:rsidRPr="00074778" w:rsidRDefault="00DA1AAE" w:rsidP="006E7E4A">
            <w:pPr>
              <w:jc w:val="both"/>
              <w:rPr>
                <w:rFonts w:cstheme="minorHAnsi"/>
              </w:rPr>
            </w:pPr>
            <w:r w:rsidRPr="00074778">
              <w:rPr>
                <w:rFonts w:cstheme="minorHAnsi"/>
              </w:rPr>
              <w:tab/>
            </w:r>
          </w:p>
        </w:tc>
      </w:tr>
      <w:tr w:rsidR="00DA1AAE" w:rsidRPr="00C05C20" w14:paraId="55E1CE4E" w14:textId="77777777" w:rsidTr="006E7E4A">
        <w:trPr>
          <w:trHeight w:val="484"/>
        </w:trPr>
        <w:tc>
          <w:tcPr>
            <w:tcW w:w="9418" w:type="dxa"/>
          </w:tcPr>
          <w:p w14:paraId="5616AC49" w14:textId="77777777" w:rsidR="00DA1AAE" w:rsidRPr="00074778" w:rsidRDefault="00DA1AAE" w:rsidP="006E7E4A">
            <w:pPr>
              <w:jc w:val="both"/>
              <w:rPr>
                <w:rFonts w:cstheme="minorHAnsi"/>
                <w:b/>
              </w:rPr>
            </w:pPr>
            <w:r w:rsidRPr="00074778">
              <w:rPr>
                <w:rFonts w:cstheme="minorHAnsi"/>
                <w:b/>
              </w:rPr>
              <w:t>Name(s) of worker(s) involved (if known):</w:t>
            </w:r>
          </w:p>
          <w:p w14:paraId="3EDC5CD6" w14:textId="77777777" w:rsidR="00DA1AAE" w:rsidRPr="00074778" w:rsidRDefault="00DA1AAE" w:rsidP="006E7E4A">
            <w:pPr>
              <w:jc w:val="both"/>
              <w:rPr>
                <w:rFonts w:cstheme="minorHAnsi"/>
              </w:rPr>
            </w:pPr>
          </w:p>
          <w:p w14:paraId="26E2624C" w14:textId="77777777" w:rsidR="00DA1AAE" w:rsidRPr="00074778" w:rsidRDefault="00DA1AAE" w:rsidP="006E7E4A">
            <w:pPr>
              <w:jc w:val="both"/>
              <w:rPr>
                <w:rFonts w:cstheme="minorHAnsi"/>
              </w:rPr>
            </w:pPr>
            <w:r w:rsidRPr="00074778">
              <w:rPr>
                <w:rFonts w:cstheme="minorHAnsi"/>
              </w:rPr>
              <w:tab/>
            </w:r>
          </w:p>
        </w:tc>
      </w:tr>
      <w:tr w:rsidR="00DA1AAE" w:rsidRPr="00C05C20" w14:paraId="228EE3B8" w14:textId="77777777" w:rsidTr="006E7E4A">
        <w:trPr>
          <w:trHeight w:val="484"/>
        </w:trPr>
        <w:tc>
          <w:tcPr>
            <w:tcW w:w="9418" w:type="dxa"/>
          </w:tcPr>
          <w:p w14:paraId="52B4783A" w14:textId="77777777" w:rsidR="00DA1AAE" w:rsidRPr="00074778" w:rsidRDefault="00DA1AAE" w:rsidP="006E7E4A">
            <w:pPr>
              <w:jc w:val="both"/>
              <w:rPr>
                <w:rFonts w:cstheme="minorHAnsi"/>
                <w:b/>
              </w:rPr>
            </w:pPr>
            <w:r w:rsidRPr="00074778">
              <w:rPr>
                <w:rFonts w:cstheme="minorHAnsi"/>
                <w:b/>
              </w:rPr>
              <w:t xml:space="preserve">What action or lack of action made you unhappy about the service you received from STEP?  </w:t>
            </w:r>
          </w:p>
          <w:p w14:paraId="70752681" w14:textId="77777777" w:rsidR="00DA1AAE" w:rsidRPr="00074778" w:rsidRDefault="00DA1AAE" w:rsidP="006E7E4A">
            <w:pPr>
              <w:jc w:val="both"/>
              <w:rPr>
                <w:rFonts w:cstheme="minorHAnsi"/>
              </w:rPr>
            </w:pPr>
          </w:p>
          <w:p w14:paraId="5953101C" w14:textId="77777777" w:rsidR="00DA1AAE" w:rsidRPr="00074778" w:rsidRDefault="00DA1AAE" w:rsidP="006E7E4A">
            <w:pPr>
              <w:jc w:val="both"/>
              <w:rPr>
                <w:rFonts w:cstheme="minorHAnsi"/>
              </w:rPr>
            </w:pPr>
          </w:p>
          <w:p w14:paraId="629DD5B7" w14:textId="77777777" w:rsidR="00DA1AAE" w:rsidRPr="00074778" w:rsidRDefault="00DA1AAE" w:rsidP="006E7E4A">
            <w:pPr>
              <w:jc w:val="both"/>
              <w:rPr>
                <w:rFonts w:cstheme="minorHAnsi"/>
              </w:rPr>
            </w:pPr>
          </w:p>
          <w:p w14:paraId="5C1CBBA0" w14:textId="77777777" w:rsidR="00DA1AAE" w:rsidRDefault="00DA1AAE" w:rsidP="006E7E4A">
            <w:pPr>
              <w:jc w:val="both"/>
              <w:rPr>
                <w:rFonts w:cstheme="minorHAnsi"/>
              </w:rPr>
            </w:pPr>
          </w:p>
          <w:p w14:paraId="5556C36A" w14:textId="77777777" w:rsidR="00DA1AAE" w:rsidRDefault="00DA1AAE" w:rsidP="006E7E4A">
            <w:pPr>
              <w:jc w:val="both"/>
              <w:rPr>
                <w:rFonts w:cstheme="minorHAnsi"/>
              </w:rPr>
            </w:pPr>
          </w:p>
          <w:p w14:paraId="7C938E9F" w14:textId="77777777" w:rsidR="00DA1AAE" w:rsidRDefault="00DA1AAE" w:rsidP="006E7E4A">
            <w:pPr>
              <w:jc w:val="both"/>
              <w:rPr>
                <w:rFonts w:cstheme="minorHAnsi"/>
              </w:rPr>
            </w:pPr>
          </w:p>
          <w:p w14:paraId="43D37727" w14:textId="77777777" w:rsidR="00DA1AAE" w:rsidRPr="00074778" w:rsidRDefault="00DA1AAE" w:rsidP="006E7E4A">
            <w:pPr>
              <w:jc w:val="both"/>
              <w:rPr>
                <w:rFonts w:cstheme="minorHAnsi"/>
              </w:rPr>
            </w:pPr>
          </w:p>
        </w:tc>
      </w:tr>
      <w:tr w:rsidR="00DA1AAE" w:rsidRPr="00C05C20" w14:paraId="03D09380" w14:textId="77777777" w:rsidTr="006E7E4A">
        <w:tc>
          <w:tcPr>
            <w:tcW w:w="9418" w:type="dxa"/>
          </w:tcPr>
          <w:p w14:paraId="5EC2C76F" w14:textId="77777777" w:rsidR="00DA1AAE" w:rsidRPr="00074778" w:rsidRDefault="00DA1AAE" w:rsidP="006E7E4A">
            <w:pPr>
              <w:jc w:val="both"/>
              <w:rPr>
                <w:rFonts w:cstheme="minorHAnsi"/>
                <w:b/>
              </w:rPr>
            </w:pPr>
            <w:r w:rsidRPr="00074778">
              <w:rPr>
                <w:rFonts w:cstheme="minorHAnsi"/>
                <w:b/>
              </w:rPr>
              <w:t>Please write as much information as possible. Use extra sheet(s) of paper if you need to and make sure they are stapled or paper-clipped together so they don’t get lost.</w:t>
            </w:r>
          </w:p>
          <w:p w14:paraId="7169D300" w14:textId="77777777" w:rsidR="00DA1AAE" w:rsidRPr="00074778" w:rsidRDefault="00DA1AAE" w:rsidP="006E7E4A">
            <w:pPr>
              <w:jc w:val="both"/>
              <w:rPr>
                <w:rFonts w:cstheme="minorHAnsi"/>
                <w:b/>
              </w:rPr>
            </w:pPr>
          </w:p>
        </w:tc>
      </w:tr>
    </w:tbl>
    <w:p w14:paraId="3D8FD8B5" w14:textId="77777777" w:rsidR="00DA1AAE" w:rsidRDefault="00DA1AAE" w:rsidP="00DA1AAE">
      <w:pPr>
        <w:autoSpaceDE w:val="0"/>
        <w:autoSpaceDN w:val="0"/>
        <w:adjustRightInd w:val="0"/>
        <w:spacing w:after="0" w:line="240" w:lineRule="auto"/>
        <w:jc w:val="center"/>
        <w:rPr>
          <w:rFonts w:eastAsia="Times New Roman" w:cstheme="minorHAnsi"/>
          <w:b/>
          <w:bCs/>
        </w:rPr>
      </w:pPr>
    </w:p>
    <w:p w14:paraId="18274479" w14:textId="77777777" w:rsidR="00DA1AAE" w:rsidRDefault="00DA1AAE" w:rsidP="00DA1AAE">
      <w:pPr>
        <w:autoSpaceDE w:val="0"/>
        <w:autoSpaceDN w:val="0"/>
        <w:adjustRightInd w:val="0"/>
        <w:spacing w:after="0" w:line="240" w:lineRule="auto"/>
        <w:jc w:val="center"/>
        <w:rPr>
          <w:rFonts w:eastAsia="Times New Roman" w:cstheme="minorHAnsi"/>
          <w:b/>
          <w:bCs/>
        </w:rPr>
      </w:pPr>
    </w:p>
    <w:p w14:paraId="37DAA5CD" w14:textId="77777777" w:rsidR="00DA1AAE" w:rsidRDefault="00DA1AAE" w:rsidP="00DA1AAE">
      <w:pPr>
        <w:autoSpaceDE w:val="0"/>
        <w:autoSpaceDN w:val="0"/>
        <w:adjustRightInd w:val="0"/>
        <w:spacing w:after="0" w:line="240" w:lineRule="auto"/>
        <w:jc w:val="center"/>
        <w:rPr>
          <w:rFonts w:eastAsia="Times New Roman" w:cstheme="minorHAnsi"/>
          <w:b/>
          <w:bCs/>
        </w:rPr>
      </w:pPr>
    </w:p>
    <w:p w14:paraId="73B74993" w14:textId="357A8204" w:rsidR="00DA1AAE" w:rsidRPr="000821E7" w:rsidRDefault="00DA1AAE" w:rsidP="00DA1AAE">
      <w:pPr>
        <w:autoSpaceDE w:val="0"/>
        <w:autoSpaceDN w:val="0"/>
        <w:adjustRightInd w:val="0"/>
        <w:spacing w:after="0" w:line="240" w:lineRule="auto"/>
        <w:jc w:val="center"/>
        <w:rPr>
          <w:rFonts w:eastAsia="Times New Roman" w:cstheme="minorHAnsi"/>
          <w:b/>
          <w:bCs/>
        </w:rPr>
      </w:pPr>
      <w:r w:rsidRPr="000821E7">
        <w:rPr>
          <w:rFonts w:eastAsia="Times New Roman" w:cstheme="minorHAnsi"/>
          <w:b/>
          <w:bCs/>
        </w:rPr>
        <w:lastRenderedPageBreak/>
        <w:t xml:space="preserve">Complaints </w:t>
      </w:r>
      <w:r>
        <w:rPr>
          <w:rFonts w:eastAsia="Times New Roman" w:cstheme="minorHAnsi"/>
          <w:b/>
          <w:bCs/>
        </w:rPr>
        <w:t>C</w:t>
      </w:r>
      <w:r w:rsidRPr="000821E7">
        <w:rPr>
          <w:rFonts w:eastAsia="Times New Roman" w:cstheme="minorHAnsi"/>
          <w:b/>
          <w:bCs/>
        </w:rPr>
        <w:t>hecklist</w:t>
      </w:r>
    </w:p>
    <w:p w14:paraId="598E6F75" w14:textId="77777777" w:rsidR="00DA1AAE" w:rsidRPr="000821E7" w:rsidRDefault="00DA1AAE" w:rsidP="00DA1AAE">
      <w:pPr>
        <w:autoSpaceDE w:val="0"/>
        <w:autoSpaceDN w:val="0"/>
        <w:adjustRightInd w:val="0"/>
        <w:spacing w:after="0" w:line="240" w:lineRule="auto"/>
        <w:rPr>
          <w:rFonts w:eastAsia="Times New Roman" w:cstheme="minorHAnsi"/>
          <w:b/>
          <w:bCs/>
        </w:rPr>
      </w:pPr>
    </w:p>
    <w:p w14:paraId="4856BA70" w14:textId="77777777" w:rsidR="00DA1AAE" w:rsidRPr="000821E7" w:rsidRDefault="00DA1AAE" w:rsidP="00DA1AAE">
      <w:pPr>
        <w:autoSpaceDE w:val="0"/>
        <w:autoSpaceDN w:val="0"/>
        <w:adjustRightInd w:val="0"/>
        <w:spacing w:after="0" w:line="240" w:lineRule="auto"/>
        <w:rPr>
          <w:rFonts w:eastAsia="Times New Roman" w:cstheme="minorHAnsi"/>
          <w:bCs/>
        </w:rPr>
      </w:pPr>
      <w:r w:rsidRPr="000821E7">
        <w:rPr>
          <w:rFonts w:eastAsia="Times New Roman" w:cstheme="minorHAnsi"/>
          <w:bCs/>
        </w:rPr>
        <w:t xml:space="preserve">Use this checklist when </w:t>
      </w:r>
      <w:r>
        <w:rPr>
          <w:rFonts w:eastAsia="Times New Roman" w:cstheme="minorHAnsi"/>
          <w:bCs/>
        </w:rPr>
        <w:t xml:space="preserve">first </w:t>
      </w:r>
      <w:r w:rsidRPr="000821E7">
        <w:rPr>
          <w:rFonts w:eastAsia="Times New Roman" w:cstheme="minorHAnsi"/>
          <w:bCs/>
        </w:rPr>
        <w:t xml:space="preserve">investigating a complaint as part of </w:t>
      </w:r>
      <w:r>
        <w:rPr>
          <w:rFonts w:eastAsia="Times New Roman" w:cstheme="minorHAnsi"/>
          <w:bCs/>
        </w:rPr>
        <w:t>STEP (Swindon)’s</w:t>
      </w:r>
      <w:r w:rsidRPr="000821E7">
        <w:rPr>
          <w:rFonts w:eastAsia="Times New Roman" w:cstheme="minorHAnsi"/>
          <w:bCs/>
        </w:rPr>
        <w:t xml:space="preserve"> </w:t>
      </w:r>
      <w:r>
        <w:rPr>
          <w:rFonts w:eastAsia="Times New Roman" w:cstheme="minorHAnsi"/>
          <w:bCs/>
        </w:rPr>
        <w:t>C</w:t>
      </w:r>
      <w:r w:rsidRPr="000821E7">
        <w:rPr>
          <w:rFonts w:eastAsia="Times New Roman" w:cstheme="minorHAnsi"/>
          <w:bCs/>
        </w:rPr>
        <w:t xml:space="preserve">omplaints </w:t>
      </w:r>
      <w:r>
        <w:rPr>
          <w:rFonts w:eastAsia="Times New Roman" w:cstheme="minorHAnsi"/>
          <w:bCs/>
        </w:rPr>
        <w:t>P</w:t>
      </w:r>
      <w:r w:rsidRPr="000821E7">
        <w:rPr>
          <w:rFonts w:eastAsia="Times New Roman" w:cstheme="minorHAnsi"/>
          <w:bCs/>
        </w:rPr>
        <w:t xml:space="preserve">olicy and </w:t>
      </w:r>
      <w:r>
        <w:rPr>
          <w:rFonts w:eastAsia="Times New Roman" w:cstheme="minorHAnsi"/>
          <w:bCs/>
        </w:rPr>
        <w:t>P</w:t>
      </w:r>
      <w:r w:rsidRPr="000821E7">
        <w:rPr>
          <w:rFonts w:eastAsia="Times New Roman" w:cstheme="minorHAnsi"/>
          <w:bCs/>
        </w:rPr>
        <w:t>rocedure.</w:t>
      </w:r>
    </w:p>
    <w:p w14:paraId="423B39D9" w14:textId="77777777" w:rsidR="00DA1AAE" w:rsidRPr="000821E7" w:rsidRDefault="00DA1AAE" w:rsidP="00DA1AAE">
      <w:pPr>
        <w:autoSpaceDE w:val="0"/>
        <w:autoSpaceDN w:val="0"/>
        <w:adjustRightInd w:val="0"/>
        <w:spacing w:after="0" w:line="240" w:lineRule="auto"/>
        <w:rPr>
          <w:rFonts w:eastAsia="Times New Roman" w:cstheme="minorHAnsi"/>
          <w:b/>
          <w:bCs/>
        </w:rPr>
      </w:pPr>
    </w:p>
    <w:p w14:paraId="75270788" w14:textId="77777777" w:rsidR="00DA1AAE" w:rsidRPr="000821E7" w:rsidRDefault="00DA1AAE" w:rsidP="00DA1AAE">
      <w:pPr>
        <w:autoSpaceDE w:val="0"/>
        <w:autoSpaceDN w:val="0"/>
        <w:adjustRightInd w:val="0"/>
        <w:spacing w:after="0" w:line="240" w:lineRule="auto"/>
        <w:rPr>
          <w:rFonts w:eastAsia="Times New Roman" w:cstheme="minorHAnsi"/>
          <w:b/>
          <w:bCs/>
        </w:rPr>
      </w:pPr>
      <w:r>
        <w:rPr>
          <w:rFonts w:eastAsia="Times New Roman" w:cstheme="minorHAnsi"/>
          <w:b/>
          <w:bCs/>
        </w:rPr>
        <w:t>Please ensure all documents and evidence relating to the complaint are kept together in a secure place.</w:t>
      </w:r>
    </w:p>
    <w:p w14:paraId="7558D41B" w14:textId="77777777" w:rsidR="00DA1AAE" w:rsidRPr="000821E7" w:rsidRDefault="00DA1AAE" w:rsidP="00DA1AAE">
      <w:pPr>
        <w:autoSpaceDE w:val="0"/>
        <w:autoSpaceDN w:val="0"/>
        <w:adjustRightInd w:val="0"/>
        <w:spacing w:after="0" w:line="240" w:lineRule="auto"/>
        <w:rPr>
          <w:rFonts w:eastAsia="Times New Roman" w:cstheme="minorHAnsi"/>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2"/>
        <w:gridCol w:w="1303"/>
      </w:tblGrid>
      <w:tr w:rsidR="00DA1AAE" w:rsidRPr="000821E7" w14:paraId="2D766E29" w14:textId="77777777" w:rsidTr="006E7E4A">
        <w:trPr>
          <w:trHeight w:val="761"/>
        </w:trPr>
        <w:tc>
          <w:tcPr>
            <w:tcW w:w="8512" w:type="dxa"/>
          </w:tcPr>
          <w:p w14:paraId="6BCDF8A2"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Have you conveyed verbally to the complainant the investigation procedure and timescale?</w:t>
            </w:r>
          </w:p>
        </w:tc>
        <w:tc>
          <w:tcPr>
            <w:tcW w:w="1303" w:type="dxa"/>
          </w:tcPr>
          <w:p w14:paraId="57C83D2F"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37E0284A"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0DA8ADC8" w14:textId="77777777" w:rsidTr="006E7E4A">
        <w:trPr>
          <w:trHeight w:val="702"/>
        </w:trPr>
        <w:tc>
          <w:tcPr>
            <w:tcW w:w="8512" w:type="dxa"/>
          </w:tcPr>
          <w:p w14:paraId="336CD51D"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Have you conducted an interview to establish background to</w:t>
            </w:r>
            <w:r>
              <w:rPr>
                <w:rFonts w:eastAsia="Times New Roman" w:cstheme="minorHAnsi"/>
              </w:rPr>
              <w:t>,</w:t>
            </w:r>
            <w:r w:rsidRPr="000821E7">
              <w:rPr>
                <w:rFonts w:eastAsia="Times New Roman" w:cstheme="minorHAnsi"/>
              </w:rPr>
              <w:t xml:space="preserve"> and detail of</w:t>
            </w:r>
            <w:r>
              <w:rPr>
                <w:rFonts w:eastAsia="Times New Roman" w:cstheme="minorHAnsi"/>
              </w:rPr>
              <w:t>,</w:t>
            </w:r>
            <w:r w:rsidRPr="000821E7">
              <w:rPr>
                <w:rFonts w:eastAsia="Times New Roman" w:cstheme="minorHAnsi"/>
              </w:rPr>
              <w:t xml:space="preserve"> the complaint?</w:t>
            </w:r>
          </w:p>
        </w:tc>
        <w:tc>
          <w:tcPr>
            <w:tcW w:w="1303" w:type="dxa"/>
          </w:tcPr>
          <w:p w14:paraId="7138988B"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2340F2A0"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76300EA5" w14:textId="77777777" w:rsidTr="006E7E4A">
        <w:trPr>
          <w:trHeight w:val="683"/>
        </w:trPr>
        <w:tc>
          <w:tcPr>
            <w:tcW w:w="8512" w:type="dxa"/>
          </w:tcPr>
          <w:p w14:paraId="1B1F9A57"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Have you written a statement about the complaint which you have dated and signed?</w:t>
            </w:r>
          </w:p>
        </w:tc>
        <w:tc>
          <w:tcPr>
            <w:tcW w:w="1303" w:type="dxa"/>
          </w:tcPr>
          <w:p w14:paraId="2670B66D"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4D133DA0"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277C9437" w14:textId="77777777" w:rsidTr="006E7E4A">
        <w:trPr>
          <w:trHeight w:val="702"/>
        </w:trPr>
        <w:tc>
          <w:tcPr>
            <w:tcW w:w="8512" w:type="dxa"/>
          </w:tcPr>
          <w:p w14:paraId="2CAEC2E2"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Has the complainant countersigned as correct the statement you have taken?</w:t>
            </w:r>
          </w:p>
        </w:tc>
        <w:tc>
          <w:tcPr>
            <w:tcW w:w="1303" w:type="dxa"/>
          </w:tcPr>
          <w:p w14:paraId="47772427"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40B2D405"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06587C4F" w14:textId="77777777" w:rsidTr="006E7E4A">
        <w:trPr>
          <w:trHeight w:val="683"/>
        </w:trPr>
        <w:tc>
          <w:tcPr>
            <w:tcW w:w="8512" w:type="dxa"/>
          </w:tcPr>
          <w:p w14:paraId="714ED7FF"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Have you given a copy of the complaint to those associated with its contents?</w:t>
            </w:r>
          </w:p>
        </w:tc>
        <w:tc>
          <w:tcPr>
            <w:tcW w:w="1303" w:type="dxa"/>
          </w:tcPr>
          <w:p w14:paraId="78C13F8E"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28B01669"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6125AAD4" w14:textId="77777777" w:rsidTr="006E7E4A">
        <w:trPr>
          <w:trHeight w:val="780"/>
        </w:trPr>
        <w:tc>
          <w:tcPr>
            <w:tcW w:w="8512" w:type="dxa"/>
          </w:tcPr>
          <w:p w14:paraId="0BA5A517"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Have you asked, in writing, for a statement from those associated with the complaint within an agreed period of time?</w:t>
            </w:r>
          </w:p>
        </w:tc>
        <w:tc>
          <w:tcPr>
            <w:tcW w:w="1303" w:type="dxa"/>
          </w:tcPr>
          <w:p w14:paraId="6CBB1448"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6005FF72"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0C8FADAB" w14:textId="77777777" w:rsidTr="006E7E4A">
        <w:trPr>
          <w:trHeight w:val="683"/>
        </w:trPr>
        <w:tc>
          <w:tcPr>
            <w:tcW w:w="8512" w:type="dxa"/>
          </w:tcPr>
          <w:p w14:paraId="7D176EDD" w14:textId="77777777" w:rsidR="00DA1AAE" w:rsidRPr="000821E7" w:rsidRDefault="00DA1AAE" w:rsidP="006E7E4A">
            <w:pPr>
              <w:autoSpaceDE w:val="0"/>
              <w:autoSpaceDN w:val="0"/>
              <w:adjustRightInd w:val="0"/>
              <w:spacing w:after="0" w:line="240" w:lineRule="auto"/>
              <w:rPr>
                <w:rFonts w:eastAsia="Times New Roman" w:cstheme="minorHAnsi"/>
              </w:rPr>
            </w:pPr>
            <w:r w:rsidRPr="000821E7">
              <w:rPr>
                <w:rFonts w:eastAsia="Times New Roman" w:cstheme="minorHAnsi"/>
              </w:rPr>
              <w:t>Have you received the statements within the agreed time period?</w:t>
            </w:r>
          </w:p>
        </w:tc>
        <w:tc>
          <w:tcPr>
            <w:tcW w:w="1303" w:type="dxa"/>
          </w:tcPr>
          <w:p w14:paraId="07050B0D"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6785A173"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711E07A3" w14:textId="77777777" w:rsidTr="006E7E4A">
        <w:trPr>
          <w:trHeight w:val="780"/>
        </w:trPr>
        <w:tc>
          <w:tcPr>
            <w:tcW w:w="8512" w:type="dxa"/>
          </w:tcPr>
          <w:p w14:paraId="7F063A61"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Have you advised those being interviewed that they can have a union representative or friend with them?</w:t>
            </w:r>
          </w:p>
        </w:tc>
        <w:tc>
          <w:tcPr>
            <w:tcW w:w="1303" w:type="dxa"/>
          </w:tcPr>
          <w:p w14:paraId="2CFAA376"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265DA209"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6D0C4682" w14:textId="77777777" w:rsidTr="006E7E4A">
        <w:trPr>
          <w:trHeight w:val="683"/>
        </w:trPr>
        <w:tc>
          <w:tcPr>
            <w:tcW w:w="8512" w:type="dxa"/>
          </w:tcPr>
          <w:p w14:paraId="2817E649" w14:textId="77777777" w:rsidR="00DA1AAE" w:rsidRPr="000821E7" w:rsidRDefault="00DA1AAE" w:rsidP="006E7E4A">
            <w:pPr>
              <w:autoSpaceDE w:val="0"/>
              <w:autoSpaceDN w:val="0"/>
              <w:adjustRightInd w:val="0"/>
              <w:spacing w:after="0" w:line="240" w:lineRule="auto"/>
              <w:rPr>
                <w:rFonts w:eastAsia="Times New Roman" w:cstheme="minorHAnsi"/>
              </w:rPr>
            </w:pPr>
            <w:r w:rsidRPr="000821E7">
              <w:rPr>
                <w:rFonts w:eastAsia="Times New Roman" w:cstheme="minorHAnsi"/>
              </w:rPr>
              <w:t>Have you interviewed all those associated with the complaint?</w:t>
            </w:r>
          </w:p>
        </w:tc>
        <w:tc>
          <w:tcPr>
            <w:tcW w:w="1303" w:type="dxa"/>
          </w:tcPr>
          <w:p w14:paraId="37EA51EA"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33555E38"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44E0AFBA" w14:textId="77777777" w:rsidTr="006E7E4A">
        <w:trPr>
          <w:trHeight w:val="702"/>
        </w:trPr>
        <w:tc>
          <w:tcPr>
            <w:tcW w:w="8512" w:type="dxa"/>
          </w:tcPr>
          <w:p w14:paraId="0AF9E3F6"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Have you written up, signed, and dated your notes from each of these interviews?</w:t>
            </w:r>
          </w:p>
        </w:tc>
        <w:tc>
          <w:tcPr>
            <w:tcW w:w="1303" w:type="dxa"/>
          </w:tcPr>
          <w:p w14:paraId="2FAB1C3A"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526697F7"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432D5639" w14:textId="77777777" w:rsidTr="006E7E4A">
        <w:trPr>
          <w:trHeight w:val="683"/>
        </w:trPr>
        <w:tc>
          <w:tcPr>
            <w:tcW w:w="8512" w:type="dxa"/>
          </w:tcPr>
          <w:p w14:paraId="7AC259F8" w14:textId="77777777" w:rsidR="00DA1AAE" w:rsidRPr="000821E7" w:rsidRDefault="00DA1AAE" w:rsidP="006E7E4A">
            <w:pPr>
              <w:autoSpaceDE w:val="0"/>
              <w:autoSpaceDN w:val="0"/>
              <w:adjustRightInd w:val="0"/>
              <w:spacing w:after="0" w:line="240" w:lineRule="auto"/>
              <w:rPr>
                <w:rFonts w:eastAsia="Times New Roman" w:cstheme="minorHAnsi"/>
              </w:rPr>
            </w:pPr>
            <w:r w:rsidRPr="000821E7">
              <w:rPr>
                <w:rFonts w:eastAsia="Times New Roman" w:cstheme="minorHAnsi"/>
              </w:rPr>
              <w:t>Have you reviewed all the evidence placed before you?</w:t>
            </w:r>
          </w:p>
        </w:tc>
        <w:tc>
          <w:tcPr>
            <w:tcW w:w="1303" w:type="dxa"/>
          </w:tcPr>
          <w:p w14:paraId="0D027269"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31EBEE9A"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41705F15" w14:textId="77777777" w:rsidTr="006E7E4A">
        <w:trPr>
          <w:trHeight w:val="702"/>
        </w:trPr>
        <w:tc>
          <w:tcPr>
            <w:tcW w:w="8512" w:type="dxa"/>
          </w:tcPr>
          <w:p w14:paraId="3D519F1A"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Have you assessed whether or not you feel there are grounds for complaint?</w:t>
            </w:r>
          </w:p>
        </w:tc>
        <w:tc>
          <w:tcPr>
            <w:tcW w:w="1303" w:type="dxa"/>
          </w:tcPr>
          <w:p w14:paraId="7F516C7A"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71BB81D3"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51E7CC00" w14:textId="77777777" w:rsidTr="006E7E4A">
        <w:trPr>
          <w:trHeight w:val="683"/>
        </w:trPr>
        <w:tc>
          <w:tcPr>
            <w:tcW w:w="8512" w:type="dxa"/>
          </w:tcPr>
          <w:p w14:paraId="0EFC83F8"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If so, have you considered all the options for action that could/should be taken as a result?</w:t>
            </w:r>
          </w:p>
        </w:tc>
        <w:tc>
          <w:tcPr>
            <w:tcW w:w="1303" w:type="dxa"/>
          </w:tcPr>
          <w:p w14:paraId="085F84AF"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5371DAE8"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52236BC9" w14:textId="77777777" w:rsidTr="006E7E4A">
        <w:trPr>
          <w:trHeight w:val="780"/>
        </w:trPr>
        <w:tc>
          <w:tcPr>
            <w:tcW w:w="8512" w:type="dxa"/>
          </w:tcPr>
          <w:p w14:paraId="4489EE0C"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Are you clear in your own mind what will be the content of the discussion with the</w:t>
            </w:r>
            <w:r>
              <w:rPr>
                <w:rFonts w:eastAsia="Times New Roman" w:cstheme="minorHAnsi"/>
              </w:rPr>
              <w:t xml:space="preserve"> Trustees</w:t>
            </w:r>
            <w:r w:rsidRPr="000821E7">
              <w:rPr>
                <w:rFonts w:eastAsia="Times New Roman" w:cstheme="minorHAnsi"/>
              </w:rPr>
              <w:t xml:space="preserve"> about this investigation and its findings?</w:t>
            </w:r>
          </w:p>
        </w:tc>
        <w:tc>
          <w:tcPr>
            <w:tcW w:w="1303" w:type="dxa"/>
          </w:tcPr>
          <w:p w14:paraId="7A7E1839"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5274490D"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6EE14868" w14:textId="77777777" w:rsidTr="006E7E4A">
        <w:trPr>
          <w:trHeight w:val="761"/>
        </w:trPr>
        <w:tc>
          <w:tcPr>
            <w:tcW w:w="8512" w:type="dxa"/>
          </w:tcPr>
          <w:p w14:paraId="33EAE5B9"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Have you discussed fully with the Chair</w:t>
            </w:r>
            <w:r>
              <w:rPr>
                <w:rFonts w:eastAsia="Times New Roman" w:cstheme="minorHAnsi"/>
              </w:rPr>
              <w:t xml:space="preserve"> and Trustees</w:t>
            </w:r>
            <w:r w:rsidRPr="000821E7">
              <w:rPr>
                <w:rFonts w:eastAsia="Times New Roman" w:cstheme="minorHAnsi"/>
              </w:rPr>
              <w:t xml:space="preserve"> the findings of your investigation and your recommendations for action?</w:t>
            </w:r>
          </w:p>
        </w:tc>
        <w:tc>
          <w:tcPr>
            <w:tcW w:w="1303" w:type="dxa"/>
          </w:tcPr>
          <w:p w14:paraId="557BACAB" w14:textId="77777777" w:rsidR="00DA1AAE" w:rsidRPr="000821E7" w:rsidRDefault="00DA1AAE" w:rsidP="006E7E4A">
            <w:pPr>
              <w:autoSpaceDE w:val="0"/>
              <w:autoSpaceDN w:val="0"/>
              <w:adjustRightInd w:val="0"/>
              <w:spacing w:after="0" w:line="240" w:lineRule="auto"/>
              <w:jc w:val="center"/>
              <w:rPr>
                <w:rFonts w:eastAsia="Times New Roman" w:cstheme="minorHAnsi"/>
              </w:rPr>
            </w:pPr>
            <w:r w:rsidRPr="000821E7">
              <w:rPr>
                <w:rFonts w:eastAsia="Times New Roman" w:cstheme="minorHAnsi"/>
              </w:rPr>
              <w:t>YES/NO</w:t>
            </w:r>
          </w:p>
          <w:p w14:paraId="049BFA63"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r w:rsidR="00DA1AAE" w:rsidRPr="000821E7" w14:paraId="7D24BD39" w14:textId="77777777" w:rsidTr="006E7E4A">
        <w:trPr>
          <w:trHeight w:val="761"/>
        </w:trPr>
        <w:tc>
          <w:tcPr>
            <w:tcW w:w="8512" w:type="dxa"/>
          </w:tcPr>
          <w:p w14:paraId="53A3B092" w14:textId="77777777" w:rsidR="00DA1AAE" w:rsidRPr="000821E7" w:rsidRDefault="00DA1AAE" w:rsidP="006E7E4A">
            <w:pPr>
              <w:autoSpaceDE w:val="0"/>
              <w:autoSpaceDN w:val="0"/>
              <w:adjustRightInd w:val="0"/>
              <w:spacing w:after="60" w:line="240" w:lineRule="auto"/>
              <w:rPr>
                <w:rFonts w:eastAsia="Times New Roman" w:cstheme="minorHAnsi"/>
              </w:rPr>
            </w:pPr>
            <w:r w:rsidRPr="000821E7">
              <w:rPr>
                <w:rFonts w:eastAsia="Times New Roman" w:cstheme="minorHAnsi"/>
              </w:rPr>
              <w:t>Have you put these formally in writing to the</w:t>
            </w:r>
            <w:r>
              <w:rPr>
                <w:rFonts w:eastAsia="Times New Roman" w:cstheme="minorHAnsi"/>
              </w:rPr>
              <w:t xml:space="preserve"> Chair and Trustees</w:t>
            </w:r>
            <w:r w:rsidRPr="000821E7">
              <w:rPr>
                <w:rFonts w:eastAsia="Times New Roman" w:cstheme="minorHAnsi"/>
              </w:rPr>
              <w:t>, together with the statements and notes taken during the course of the investigation?</w:t>
            </w:r>
          </w:p>
        </w:tc>
        <w:tc>
          <w:tcPr>
            <w:tcW w:w="1303" w:type="dxa"/>
          </w:tcPr>
          <w:p w14:paraId="49B9B55E" w14:textId="77777777" w:rsidR="00DA1AAE" w:rsidRPr="000821E7" w:rsidRDefault="00DA1AAE" w:rsidP="006E7E4A">
            <w:pPr>
              <w:spacing w:after="0" w:line="240" w:lineRule="auto"/>
              <w:jc w:val="center"/>
              <w:rPr>
                <w:rFonts w:eastAsia="Times New Roman" w:cstheme="minorHAnsi"/>
              </w:rPr>
            </w:pPr>
            <w:r w:rsidRPr="000821E7">
              <w:rPr>
                <w:rFonts w:eastAsia="Times New Roman" w:cstheme="minorHAnsi"/>
              </w:rPr>
              <w:t>YES/NO</w:t>
            </w:r>
          </w:p>
          <w:p w14:paraId="746FB94D" w14:textId="77777777" w:rsidR="00DA1AAE" w:rsidRPr="000821E7" w:rsidRDefault="00DA1AAE" w:rsidP="006E7E4A">
            <w:pPr>
              <w:autoSpaceDE w:val="0"/>
              <w:autoSpaceDN w:val="0"/>
              <w:adjustRightInd w:val="0"/>
              <w:spacing w:after="0" w:line="240" w:lineRule="auto"/>
              <w:jc w:val="center"/>
              <w:rPr>
                <w:rFonts w:eastAsia="Times New Roman" w:cstheme="minorHAnsi"/>
              </w:rPr>
            </w:pPr>
          </w:p>
        </w:tc>
      </w:tr>
    </w:tbl>
    <w:p w14:paraId="057C3676" w14:textId="77777777" w:rsidR="00DA1AAE" w:rsidRPr="000821E7" w:rsidRDefault="00DA1AAE" w:rsidP="00DA1AAE">
      <w:pPr>
        <w:autoSpaceDE w:val="0"/>
        <w:autoSpaceDN w:val="0"/>
        <w:adjustRightInd w:val="0"/>
        <w:spacing w:after="0" w:line="240" w:lineRule="auto"/>
        <w:rPr>
          <w:rFonts w:eastAsia="Times New Roman" w:cstheme="minorHAnsi"/>
        </w:rPr>
      </w:pPr>
    </w:p>
    <w:p w14:paraId="0941FEFF" w14:textId="77777777" w:rsidR="00DA1AAE" w:rsidRPr="00074778" w:rsidRDefault="00DA1AAE" w:rsidP="00DA1AAE">
      <w:pPr>
        <w:tabs>
          <w:tab w:val="left" w:pos="1080"/>
        </w:tabs>
      </w:pPr>
    </w:p>
    <w:p w14:paraId="52AD5A75" w14:textId="77777777" w:rsidR="00DA1AAE" w:rsidRDefault="00DA1AAE" w:rsidP="005572B9">
      <w:pPr>
        <w:jc w:val="center"/>
        <w:rPr>
          <w:rFonts w:ascii="Arial" w:hAnsi="Arial" w:cs="Arial"/>
          <w:sz w:val="20"/>
          <w:szCs w:val="20"/>
        </w:rPr>
      </w:pPr>
    </w:p>
    <w:sectPr w:rsidR="00DA1AAE" w:rsidSect="007A744C">
      <w:type w:val="continuous"/>
      <w:pgSz w:w="11906" w:h="16838"/>
      <w:pgMar w:top="568" w:right="1274" w:bottom="567" w:left="1134" w:header="708" w:footer="2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DDBAE" w14:textId="77777777" w:rsidR="007A744C" w:rsidRDefault="007A744C" w:rsidP="00A8258C">
      <w:pPr>
        <w:spacing w:after="0" w:line="240" w:lineRule="auto"/>
      </w:pPr>
      <w:r>
        <w:separator/>
      </w:r>
    </w:p>
  </w:endnote>
  <w:endnote w:type="continuationSeparator" w:id="0">
    <w:p w14:paraId="7DD34A96" w14:textId="77777777" w:rsidR="007A744C" w:rsidRDefault="007A744C" w:rsidP="00A8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31498" w14:textId="77777777" w:rsidR="007A744C" w:rsidRDefault="007A744C" w:rsidP="00A8258C">
      <w:pPr>
        <w:spacing w:after="0" w:line="240" w:lineRule="auto"/>
      </w:pPr>
      <w:r>
        <w:separator/>
      </w:r>
    </w:p>
  </w:footnote>
  <w:footnote w:type="continuationSeparator" w:id="0">
    <w:p w14:paraId="07E0241F" w14:textId="77777777" w:rsidR="007A744C" w:rsidRDefault="007A744C" w:rsidP="00A82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CFE"/>
    <w:multiLevelType w:val="hybridMultilevel"/>
    <w:tmpl w:val="3990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5A9"/>
    <w:multiLevelType w:val="hybridMultilevel"/>
    <w:tmpl w:val="8BAC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37A93"/>
    <w:multiLevelType w:val="hybridMultilevel"/>
    <w:tmpl w:val="3F98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32CCB"/>
    <w:multiLevelType w:val="hybridMultilevel"/>
    <w:tmpl w:val="5BBA5FF8"/>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09BF1D9C"/>
    <w:multiLevelType w:val="hybridMultilevel"/>
    <w:tmpl w:val="4188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02B2C"/>
    <w:multiLevelType w:val="hybridMultilevel"/>
    <w:tmpl w:val="F99C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A35EC"/>
    <w:multiLevelType w:val="hybridMultilevel"/>
    <w:tmpl w:val="DC9E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05414"/>
    <w:multiLevelType w:val="hybridMultilevel"/>
    <w:tmpl w:val="8BBC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54A71"/>
    <w:multiLevelType w:val="hybridMultilevel"/>
    <w:tmpl w:val="2882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31767"/>
    <w:multiLevelType w:val="hybridMultilevel"/>
    <w:tmpl w:val="17A4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12E6F"/>
    <w:multiLevelType w:val="hybridMultilevel"/>
    <w:tmpl w:val="3C9E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B0CD5"/>
    <w:multiLevelType w:val="hybridMultilevel"/>
    <w:tmpl w:val="0CD2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15510"/>
    <w:multiLevelType w:val="hybridMultilevel"/>
    <w:tmpl w:val="1CA4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353E1"/>
    <w:multiLevelType w:val="hybridMultilevel"/>
    <w:tmpl w:val="3970C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E391C"/>
    <w:multiLevelType w:val="hybridMultilevel"/>
    <w:tmpl w:val="63E4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F0084"/>
    <w:multiLevelType w:val="hybridMultilevel"/>
    <w:tmpl w:val="DEA605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084CE7"/>
    <w:multiLevelType w:val="hybridMultilevel"/>
    <w:tmpl w:val="E338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1CE9"/>
    <w:multiLevelType w:val="hybridMultilevel"/>
    <w:tmpl w:val="90B8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54BF9"/>
    <w:multiLevelType w:val="hybridMultilevel"/>
    <w:tmpl w:val="A83E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963A4"/>
    <w:multiLevelType w:val="hybridMultilevel"/>
    <w:tmpl w:val="CE7C1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C5BA4"/>
    <w:multiLevelType w:val="hybridMultilevel"/>
    <w:tmpl w:val="FC8C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A3C1F"/>
    <w:multiLevelType w:val="hybridMultilevel"/>
    <w:tmpl w:val="8070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E6735"/>
    <w:multiLevelType w:val="hybridMultilevel"/>
    <w:tmpl w:val="37A4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5148AE"/>
    <w:multiLevelType w:val="hybridMultilevel"/>
    <w:tmpl w:val="EF9A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40609E"/>
    <w:multiLevelType w:val="hybridMultilevel"/>
    <w:tmpl w:val="C1EA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37535E"/>
    <w:multiLevelType w:val="hybridMultilevel"/>
    <w:tmpl w:val="E150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249464">
    <w:abstractNumId w:val="17"/>
  </w:num>
  <w:num w:numId="2" w16cid:durableId="526606097">
    <w:abstractNumId w:val="6"/>
  </w:num>
  <w:num w:numId="3" w16cid:durableId="634990229">
    <w:abstractNumId w:val="13"/>
  </w:num>
  <w:num w:numId="4" w16cid:durableId="1356729267">
    <w:abstractNumId w:val="16"/>
  </w:num>
  <w:num w:numId="5" w16cid:durableId="1132402839">
    <w:abstractNumId w:val="20"/>
  </w:num>
  <w:num w:numId="6" w16cid:durableId="1574386748">
    <w:abstractNumId w:val="1"/>
  </w:num>
  <w:num w:numId="7" w16cid:durableId="1863350563">
    <w:abstractNumId w:val="0"/>
  </w:num>
  <w:num w:numId="8" w16cid:durableId="223948725">
    <w:abstractNumId w:val="24"/>
  </w:num>
  <w:num w:numId="9" w16cid:durableId="1220824454">
    <w:abstractNumId w:val="19"/>
  </w:num>
  <w:num w:numId="10" w16cid:durableId="332539096">
    <w:abstractNumId w:val="8"/>
  </w:num>
  <w:num w:numId="11" w16cid:durableId="1734042888">
    <w:abstractNumId w:val="9"/>
  </w:num>
  <w:num w:numId="12" w16cid:durableId="287786821">
    <w:abstractNumId w:val="5"/>
  </w:num>
  <w:num w:numId="13" w16cid:durableId="1883590312">
    <w:abstractNumId w:val="7"/>
  </w:num>
  <w:num w:numId="14" w16cid:durableId="1438014591">
    <w:abstractNumId w:val="2"/>
  </w:num>
  <w:num w:numId="15" w16cid:durableId="916980478">
    <w:abstractNumId w:val="21"/>
  </w:num>
  <w:num w:numId="16" w16cid:durableId="1767769290">
    <w:abstractNumId w:val="23"/>
  </w:num>
  <w:num w:numId="17" w16cid:durableId="1488324295">
    <w:abstractNumId w:val="11"/>
  </w:num>
  <w:num w:numId="18" w16cid:durableId="1083601152">
    <w:abstractNumId w:val="10"/>
  </w:num>
  <w:num w:numId="19" w16cid:durableId="1870876168">
    <w:abstractNumId w:val="22"/>
  </w:num>
  <w:num w:numId="20" w16cid:durableId="1454321348">
    <w:abstractNumId w:val="15"/>
  </w:num>
  <w:num w:numId="21" w16cid:durableId="1499148928">
    <w:abstractNumId w:val="3"/>
  </w:num>
  <w:num w:numId="22" w16cid:durableId="130828932">
    <w:abstractNumId w:val="4"/>
  </w:num>
  <w:num w:numId="23" w16cid:durableId="1771120252">
    <w:abstractNumId w:val="14"/>
  </w:num>
  <w:num w:numId="24" w16cid:durableId="661811127">
    <w:abstractNumId w:val="25"/>
  </w:num>
  <w:num w:numId="25" w16cid:durableId="363288216">
    <w:abstractNumId w:val="18"/>
  </w:num>
  <w:num w:numId="26" w16cid:durableId="12040947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2E"/>
    <w:rsid w:val="000C66C3"/>
    <w:rsid w:val="00114E56"/>
    <w:rsid w:val="001B4BAF"/>
    <w:rsid w:val="001F43CB"/>
    <w:rsid w:val="001F5C70"/>
    <w:rsid w:val="00230384"/>
    <w:rsid w:val="00293679"/>
    <w:rsid w:val="002C17E0"/>
    <w:rsid w:val="002E02F2"/>
    <w:rsid w:val="00486506"/>
    <w:rsid w:val="004C30E1"/>
    <w:rsid w:val="005572B9"/>
    <w:rsid w:val="00583445"/>
    <w:rsid w:val="00602126"/>
    <w:rsid w:val="006116F8"/>
    <w:rsid w:val="006A0709"/>
    <w:rsid w:val="006D10C5"/>
    <w:rsid w:val="0075552E"/>
    <w:rsid w:val="00765A9B"/>
    <w:rsid w:val="00792A17"/>
    <w:rsid w:val="007A744C"/>
    <w:rsid w:val="00815318"/>
    <w:rsid w:val="008452DD"/>
    <w:rsid w:val="00876FC7"/>
    <w:rsid w:val="008C38C3"/>
    <w:rsid w:val="008C3EFB"/>
    <w:rsid w:val="008F375F"/>
    <w:rsid w:val="009217A0"/>
    <w:rsid w:val="009C18DF"/>
    <w:rsid w:val="009F0C5E"/>
    <w:rsid w:val="00A510E8"/>
    <w:rsid w:val="00A8258C"/>
    <w:rsid w:val="00A85141"/>
    <w:rsid w:val="00B16063"/>
    <w:rsid w:val="00B246A3"/>
    <w:rsid w:val="00B51094"/>
    <w:rsid w:val="00B56A9A"/>
    <w:rsid w:val="00BD5AA7"/>
    <w:rsid w:val="00C329BB"/>
    <w:rsid w:val="00C37CE4"/>
    <w:rsid w:val="00C424B5"/>
    <w:rsid w:val="00C576EF"/>
    <w:rsid w:val="00CD75D3"/>
    <w:rsid w:val="00D12784"/>
    <w:rsid w:val="00D436FE"/>
    <w:rsid w:val="00D82BF7"/>
    <w:rsid w:val="00DA1AAE"/>
    <w:rsid w:val="00DB2E44"/>
    <w:rsid w:val="00E22978"/>
    <w:rsid w:val="00E73A0F"/>
    <w:rsid w:val="00EC27B0"/>
    <w:rsid w:val="00F471EC"/>
    <w:rsid w:val="00F70050"/>
    <w:rsid w:val="00FD7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8AEE2"/>
  <w15:docId w15:val="{D8A8117A-EB01-4D24-9441-C1BA4162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2E"/>
    <w:rPr>
      <w:rFonts w:ascii="Tahoma" w:hAnsi="Tahoma" w:cs="Tahoma"/>
      <w:sz w:val="16"/>
      <w:szCs w:val="16"/>
    </w:rPr>
  </w:style>
  <w:style w:type="paragraph" w:styleId="Header">
    <w:name w:val="header"/>
    <w:basedOn w:val="Normal"/>
    <w:link w:val="HeaderChar"/>
    <w:uiPriority w:val="99"/>
    <w:unhideWhenUsed/>
    <w:rsid w:val="00A82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58C"/>
  </w:style>
  <w:style w:type="paragraph" w:styleId="Footer">
    <w:name w:val="footer"/>
    <w:basedOn w:val="Normal"/>
    <w:link w:val="FooterChar"/>
    <w:uiPriority w:val="99"/>
    <w:unhideWhenUsed/>
    <w:rsid w:val="00A82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58C"/>
  </w:style>
  <w:style w:type="character" w:styleId="Hyperlink">
    <w:name w:val="Hyperlink"/>
    <w:basedOn w:val="DefaultParagraphFont"/>
    <w:uiPriority w:val="99"/>
    <w:unhideWhenUsed/>
    <w:rsid w:val="00A8258C"/>
    <w:rPr>
      <w:color w:val="0000FF" w:themeColor="hyperlink"/>
      <w:u w:val="single"/>
    </w:rPr>
  </w:style>
  <w:style w:type="paragraph" w:styleId="NoSpacing">
    <w:name w:val="No Spacing"/>
    <w:uiPriority w:val="1"/>
    <w:qFormat/>
    <w:rsid w:val="00C329BB"/>
    <w:pPr>
      <w:spacing w:after="0" w:line="240" w:lineRule="auto"/>
    </w:pPr>
  </w:style>
  <w:style w:type="paragraph" w:styleId="ListParagraph">
    <w:name w:val="List Paragraph"/>
    <w:basedOn w:val="Normal"/>
    <w:uiPriority w:val="34"/>
    <w:qFormat/>
    <w:rsid w:val="008C38C3"/>
    <w:pPr>
      <w:ind w:left="720"/>
      <w:contextualSpacing/>
    </w:pPr>
  </w:style>
  <w:style w:type="table" w:styleId="TableGrid">
    <w:name w:val="Table Grid"/>
    <w:basedOn w:val="TableNormal"/>
    <w:rsid w:val="00DA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Amy Law</cp:lastModifiedBy>
  <cp:revision>3</cp:revision>
  <cp:lastPrinted>2022-11-09T09:56:00Z</cp:lastPrinted>
  <dcterms:created xsi:type="dcterms:W3CDTF">2024-02-16T14:09:00Z</dcterms:created>
  <dcterms:modified xsi:type="dcterms:W3CDTF">2024-05-07T12:02:00Z</dcterms:modified>
</cp:coreProperties>
</file>