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3CA6" w14:textId="17C37688" w:rsidR="00C329BB" w:rsidRPr="00E76CA6" w:rsidRDefault="0075552E" w:rsidP="00E76CA6">
      <w:pPr>
        <w:pStyle w:val="NoSpacing"/>
        <w:jc w:val="both"/>
        <w:rPr>
          <w:rFonts w:cstheme="minorHAnsi"/>
        </w:rPr>
      </w:pPr>
      <w:r w:rsidRPr="00E76CA6">
        <w:rPr>
          <w:rFonts w:cstheme="minorHAnsi"/>
          <w:noProof/>
          <w:lang w:eastAsia="en-GB"/>
        </w:rPr>
        <w:drawing>
          <wp:anchor distT="0" distB="0" distL="114300" distR="114300" simplePos="0" relativeHeight="251657216" behindDoc="0" locked="0" layoutInCell="1" allowOverlap="1" wp14:anchorId="32412621" wp14:editId="29B7EC58">
            <wp:simplePos x="0" y="0"/>
            <wp:positionH relativeFrom="column">
              <wp:posOffset>2549525</wp:posOffset>
            </wp:positionH>
            <wp:positionV relativeFrom="paragraph">
              <wp:posOffset>-276225</wp:posOffset>
            </wp:positionV>
            <wp:extent cx="990600" cy="6070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607060"/>
                    </a:xfrm>
                    <a:prstGeom prst="rect">
                      <a:avLst/>
                    </a:prstGeom>
                  </pic:spPr>
                </pic:pic>
              </a:graphicData>
            </a:graphic>
            <wp14:sizeRelH relativeFrom="margin">
              <wp14:pctWidth>0</wp14:pctWidth>
            </wp14:sizeRelH>
            <wp14:sizeRelV relativeFrom="margin">
              <wp14:pctHeight>0</wp14:pctHeight>
            </wp14:sizeRelV>
          </wp:anchor>
        </w:drawing>
      </w:r>
    </w:p>
    <w:p w14:paraId="40A6F7AD" w14:textId="6078917F" w:rsidR="00E76CA6" w:rsidRPr="00E76CA6" w:rsidRDefault="00E76CA6" w:rsidP="00E76CA6">
      <w:pPr>
        <w:pStyle w:val="NoSpacing"/>
        <w:jc w:val="both"/>
        <w:rPr>
          <w:rFonts w:cstheme="minorHAnsi"/>
        </w:rPr>
      </w:pPr>
    </w:p>
    <w:p w14:paraId="0C729353" w14:textId="77777777" w:rsidR="00E76CA6" w:rsidRPr="00E76CA6" w:rsidRDefault="00E76CA6" w:rsidP="00E76CA6">
      <w:pPr>
        <w:pStyle w:val="NoSpacing"/>
        <w:jc w:val="both"/>
        <w:rPr>
          <w:rFonts w:cstheme="minorHAnsi"/>
        </w:rPr>
      </w:pPr>
    </w:p>
    <w:p w14:paraId="21CE13CE" w14:textId="77777777" w:rsidR="00803412" w:rsidRDefault="00803412" w:rsidP="00653DE5">
      <w:pPr>
        <w:pStyle w:val="NoSpacing"/>
        <w:jc w:val="center"/>
        <w:rPr>
          <w:rFonts w:cstheme="minorHAnsi"/>
          <w:b/>
        </w:rPr>
      </w:pPr>
    </w:p>
    <w:p w14:paraId="43ABB80F" w14:textId="6BF7F064" w:rsidR="00653DE5" w:rsidRPr="00653DE5" w:rsidRDefault="00653DE5" w:rsidP="00653DE5">
      <w:pPr>
        <w:pStyle w:val="NoSpacing"/>
        <w:jc w:val="center"/>
        <w:rPr>
          <w:rFonts w:cstheme="minorHAnsi"/>
          <w:b/>
        </w:rPr>
      </w:pPr>
      <w:r w:rsidRPr="00653DE5">
        <w:rPr>
          <w:rFonts w:cstheme="minorHAnsi"/>
          <w:b/>
        </w:rPr>
        <w:t>Safeguarding and Child Protection Policy and Procedure</w:t>
      </w:r>
    </w:p>
    <w:p w14:paraId="2DC0F171" w14:textId="77777777" w:rsidR="00653DE5" w:rsidRPr="00653DE5" w:rsidRDefault="00653DE5" w:rsidP="00653DE5">
      <w:pPr>
        <w:pStyle w:val="NoSpacing"/>
        <w:jc w:val="both"/>
        <w:rPr>
          <w:rFonts w:cstheme="minorHAnsi"/>
          <w:b/>
        </w:rPr>
      </w:pPr>
    </w:p>
    <w:p w14:paraId="5DFB354B" w14:textId="023E357E" w:rsidR="00653DE5" w:rsidRDefault="00653DE5" w:rsidP="00653DE5">
      <w:pPr>
        <w:pStyle w:val="NoSpacing"/>
        <w:jc w:val="both"/>
        <w:rPr>
          <w:rFonts w:cstheme="minorHAnsi"/>
          <w:b/>
        </w:rPr>
      </w:pPr>
      <w:r w:rsidRPr="00653DE5">
        <w:rPr>
          <w:rFonts w:cstheme="minorHAnsi"/>
          <w:b/>
        </w:rPr>
        <w:t>Statement</w:t>
      </w:r>
    </w:p>
    <w:p w14:paraId="2796DDAB" w14:textId="77777777" w:rsidR="00653DE5" w:rsidRPr="00653DE5" w:rsidRDefault="00653DE5" w:rsidP="00653DE5">
      <w:pPr>
        <w:pStyle w:val="NoSpacing"/>
        <w:jc w:val="both"/>
        <w:rPr>
          <w:rFonts w:cstheme="minorHAnsi"/>
          <w:b/>
        </w:rPr>
      </w:pPr>
    </w:p>
    <w:p w14:paraId="676FC0D9" w14:textId="2B0C5027" w:rsidR="00653DE5" w:rsidRDefault="00653DE5" w:rsidP="00653DE5">
      <w:pPr>
        <w:pStyle w:val="NoSpacing"/>
        <w:jc w:val="both"/>
        <w:rPr>
          <w:rFonts w:cstheme="minorHAnsi"/>
        </w:rPr>
      </w:pPr>
      <w:r>
        <w:rPr>
          <w:rFonts w:cstheme="minorHAnsi"/>
        </w:rPr>
        <w:t>STEP</w:t>
      </w:r>
      <w:r w:rsidRPr="00653DE5">
        <w:rPr>
          <w:rFonts w:cstheme="minorHAnsi"/>
        </w:rPr>
        <w:t xml:space="preserve"> believes that it is always unacceptable for a child or young person to experience abuse any kind and recognises its responsibility to safeguard all children and young people and promote their welfare, by a commitment to practice which protects them.</w:t>
      </w:r>
    </w:p>
    <w:p w14:paraId="5839B56D" w14:textId="77777777" w:rsidR="00653DE5" w:rsidRPr="00653DE5" w:rsidRDefault="00653DE5" w:rsidP="00653DE5">
      <w:pPr>
        <w:pStyle w:val="NoSpacing"/>
        <w:jc w:val="both"/>
        <w:rPr>
          <w:rFonts w:cstheme="minorHAnsi"/>
        </w:rPr>
      </w:pPr>
    </w:p>
    <w:p w14:paraId="2DC61A6A" w14:textId="77777777" w:rsidR="00653DE5" w:rsidRDefault="00653DE5" w:rsidP="00653DE5">
      <w:pPr>
        <w:pStyle w:val="NoSpacing"/>
        <w:jc w:val="both"/>
        <w:rPr>
          <w:rFonts w:cstheme="minorHAnsi"/>
        </w:rPr>
      </w:pPr>
      <w:r>
        <w:rPr>
          <w:rFonts w:cstheme="minorHAnsi"/>
        </w:rPr>
        <w:t>STEP</w:t>
      </w:r>
      <w:r w:rsidRPr="00653DE5">
        <w:rPr>
          <w:rFonts w:cstheme="minorHAnsi"/>
        </w:rPr>
        <w:t xml:space="preserve"> is committed to safeguarding and promoting the welfare of children and </w:t>
      </w:r>
      <w:r>
        <w:rPr>
          <w:rFonts w:cstheme="minorHAnsi"/>
        </w:rPr>
        <w:t>young people</w:t>
      </w:r>
      <w:r w:rsidRPr="00653DE5">
        <w:rPr>
          <w:rFonts w:cstheme="minorHAnsi"/>
        </w:rPr>
        <w:t xml:space="preserve"> and expects all staff, volunteers and students to share this commitment.</w:t>
      </w:r>
      <w:r>
        <w:rPr>
          <w:rFonts w:cstheme="minorHAnsi"/>
        </w:rPr>
        <w:t xml:space="preserve"> </w:t>
      </w:r>
    </w:p>
    <w:p w14:paraId="4C520A7E" w14:textId="77777777" w:rsidR="00653DE5" w:rsidRDefault="00653DE5" w:rsidP="00653DE5">
      <w:pPr>
        <w:pStyle w:val="NoSpacing"/>
        <w:jc w:val="both"/>
        <w:rPr>
          <w:rFonts w:cstheme="minorHAnsi"/>
        </w:rPr>
      </w:pPr>
    </w:p>
    <w:p w14:paraId="3A592853" w14:textId="23F01493" w:rsidR="00653DE5" w:rsidRDefault="00653DE5" w:rsidP="00653DE5">
      <w:pPr>
        <w:pStyle w:val="NoSpacing"/>
        <w:jc w:val="both"/>
        <w:rPr>
          <w:rFonts w:cstheme="minorHAnsi"/>
        </w:rPr>
      </w:pPr>
      <w:r w:rsidRPr="00653DE5">
        <w:rPr>
          <w:rFonts w:cstheme="minorHAnsi"/>
        </w:rPr>
        <w:t>We recognise that:</w:t>
      </w:r>
    </w:p>
    <w:p w14:paraId="34097137" w14:textId="77777777" w:rsidR="00653DE5" w:rsidRPr="00653DE5" w:rsidRDefault="00653DE5" w:rsidP="00653DE5">
      <w:pPr>
        <w:pStyle w:val="NoSpacing"/>
        <w:jc w:val="both"/>
        <w:rPr>
          <w:rFonts w:cstheme="minorHAnsi"/>
        </w:rPr>
      </w:pPr>
    </w:p>
    <w:p w14:paraId="096CBF90" w14:textId="3441D30B" w:rsidR="00653DE5" w:rsidRPr="00653DE5" w:rsidRDefault="00653DE5" w:rsidP="00653DE5">
      <w:pPr>
        <w:pStyle w:val="NoSpacing"/>
        <w:numPr>
          <w:ilvl w:val="0"/>
          <w:numId w:val="20"/>
        </w:numPr>
        <w:jc w:val="both"/>
        <w:rPr>
          <w:rFonts w:cstheme="minorHAnsi"/>
        </w:rPr>
      </w:pPr>
      <w:r w:rsidRPr="00653DE5">
        <w:rPr>
          <w:rFonts w:cstheme="minorHAnsi"/>
        </w:rPr>
        <w:t>The welfare of the child/young person is paramount.</w:t>
      </w:r>
    </w:p>
    <w:p w14:paraId="3E263233" w14:textId="3ABF42E1" w:rsidR="00653DE5" w:rsidRPr="00653DE5" w:rsidRDefault="00653DE5" w:rsidP="00653DE5">
      <w:pPr>
        <w:pStyle w:val="NoSpacing"/>
        <w:numPr>
          <w:ilvl w:val="0"/>
          <w:numId w:val="20"/>
        </w:numPr>
        <w:jc w:val="both"/>
        <w:rPr>
          <w:rFonts w:cstheme="minorHAnsi"/>
        </w:rPr>
      </w:pPr>
      <w:r w:rsidRPr="00653DE5">
        <w:rPr>
          <w:rFonts w:cstheme="minorHAnsi"/>
        </w:rPr>
        <w:t>All children, regardless of age, disability, gender, racial heritage, belief, sexual orientation or identity, have the right to equal protection from all types of harm or abuse.</w:t>
      </w:r>
    </w:p>
    <w:p w14:paraId="4AD9FC4B" w14:textId="4C8B3268" w:rsidR="00653DE5" w:rsidRPr="00653DE5" w:rsidRDefault="00653DE5" w:rsidP="00653DE5">
      <w:pPr>
        <w:pStyle w:val="NoSpacing"/>
        <w:numPr>
          <w:ilvl w:val="0"/>
          <w:numId w:val="20"/>
        </w:numPr>
        <w:jc w:val="both"/>
        <w:rPr>
          <w:rFonts w:cstheme="minorHAnsi"/>
        </w:rPr>
      </w:pPr>
      <w:r w:rsidRPr="00653DE5">
        <w:rPr>
          <w:rFonts w:cstheme="minorHAnsi"/>
        </w:rPr>
        <w:t>Working in partnership with children, young people, their parents, carers and other agencies is essential</w:t>
      </w:r>
      <w:r>
        <w:rPr>
          <w:rFonts w:cstheme="minorHAnsi"/>
        </w:rPr>
        <w:t xml:space="preserve"> </w:t>
      </w:r>
      <w:r w:rsidRPr="00653DE5">
        <w:rPr>
          <w:rFonts w:cstheme="minorHAnsi"/>
        </w:rPr>
        <w:t>in promoting young people’s welfare.</w:t>
      </w:r>
    </w:p>
    <w:p w14:paraId="4F54C609" w14:textId="77777777" w:rsidR="00653DE5" w:rsidRPr="00653DE5" w:rsidRDefault="00653DE5" w:rsidP="00653DE5">
      <w:pPr>
        <w:pStyle w:val="NoSpacing"/>
        <w:jc w:val="both"/>
        <w:rPr>
          <w:rFonts w:cstheme="minorHAnsi"/>
        </w:rPr>
      </w:pPr>
    </w:p>
    <w:p w14:paraId="27B09A2C" w14:textId="1499693C" w:rsidR="00653DE5" w:rsidRDefault="00653DE5" w:rsidP="00653DE5">
      <w:pPr>
        <w:pStyle w:val="NoSpacing"/>
        <w:jc w:val="both"/>
        <w:rPr>
          <w:rFonts w:cstheme="minorHAnsi"/>
          <w:b/>
        </w:rPr>
      </w:pPr>
      <w:r w:rsidRPr="00653DE5">
        <w:rPr>
          <w:rFonts w:cstheme="minorHAnsi"/>
          <w:b/>
        </w:rPr>
        <w:t>Purpose</w:t>
      </w:r>
      <w:r>
        <w:rPr>
          <w:rFonts w:cstheme="minorHAnsi"/>
          <w:b/>
        </w:rPr>
        <w:t xml:space="preserve"> of this document</w:t>
      </w:r>
    </w:p>
    <w:p w14:paraId="407BFAA0" w14:textId="77777777" w:rsidR="00653DE5" w:rsidRPr="00653DE5" w:rsidRDefault="00653DE5" w:rsidP="00653DE5">
      <w:pPr>
        <w:pStyle w:val="NoSpacing"/>
        <w:jc w:val="both"/>
        <w:rPr>
          <w:rFonts w:cstheme="minorHAnsi"/>
          <w:b/>
        </w:rPr>
      </w:pPr>
    </w:p>
    <w:p w14:paraId="409A9E29" w14:textId="3052998C" w:rsidR="00653DE5" w:rsidRDefault="00653DE5" w:rsidP="00653DE5">
      <w:pPr>
        <w:pStyle w:val="NoSpacing"/>
        <w:numPr>
          <w:ilvl w:val="0"/>
          <w:numId w:val="21"/>
        </w:numPr>
        <w:jc w:val="both"/>
        <w:rPr>
          <w:rFonts w:cstheme="minorHAnsi"/>
        </w:rPr>
      </w:pPr>
      <w:r w:rsidRPr="00653DE5">
        <w:rPr>
          <w:rFonts w:cstheme="minorHAnsi"/>
        </w:rPr>
        <w:t xml:space="preserve">To provide protection for the children and young people who receive </w:t>
      </w:r>
      <w:r>
        <w:rPr>
          <w:rFonts w:cstheme="minorHAnsi"/>
        </w:rPr>
        <w:t>STEP</w:t>
      </w:r>
      <w:r w:rsidRPr="00653DE5">
        <w:rPr>
          <w:rFonts w:cstheme="minorHAnsi"/>
        </w:rPr>
        <w:t xml:space="preserve"> services</w:t>
      </w:r>
      <w:r>
        <w:rPr>
          <w:rFonts w:cstheme="minorHAnsi"/>
        </w:rPr>
        <w:t>.</w:t>
      </w:r>
    </w:p>
    <w:p w14:paraId="022330C1" w14:textId="15DD6E8F" w:rsidR="00653DE5" w:rsidRPr="00653DE5" w:rsidRDefault="00653DE5" w:rsidP="00653DE5">
      <w:pPr>
        <w:pStyle w:val="NoSpacing"/>
        <w:numPr>
          <w:ilvl w:val="0"/>
          <w:numId w:val="21"/>
        </w:numPr>
        <w:jc w:val="both"/>
        <w:rPr>
          <w:rFonts w:cstheme="minorHAnsi"/>
        </w:rPr>
      </w:pPr>
      <w:r w:rsidRPr="00653DE5">
        <w:rPr>
          <w:rFonts w:cstheme="minorHAnsi"/>
        </w:rPr>
        <w:t>To provide staff and volunteers with guidance on procedures they should adopt in the event that they</w:t>
      </w:r>
      <w:r>
        <w:rPr>
          <w:rFonts w:cstheme="minorHAnsi"/>
        </w:rPr>
        <w:t xml:space="preserve"> </w:t>
      </w:r>
      <w:r w:rsidRPr="00653DE5">
        <w:rPr>
          <w:rFonts w:cstheme="minorHAnsi"/>
        </w:rPr>
        <w:t>suspect a child or young person may be experiencing, or be at risk of, harm.</w:t>
      </w:r>
    </w:p>
    <w:p w14:paraId="6F66A67A" w14:textId="77777777" w:rsidR="00653DE5" w:rsidRDefault="00653DE5" w:rsidP="00653DE5">
      <w:pPr>
        <w:pStyle w:val="NoSpacing"/>
        <w:jc w:val="both"/>
        <w:rPr>
          <w:rFonts w:cstheme="minorHAnsi"/>
        </w:rPr>
      </w:pPr>
    </w:p>
    <w:p w14:paraId="1C5D8305" w14:textId="5C66D0D7" w:rsidR="00653DE5" w:rsidRPr="00653DE5" w:rsidRDefault="00653DE5" w:rsidP="00653DE5">
      <w:pPr>
        <w:pStyle w:val="NoSpacing"/>
        <w:jc w:val="both"/>
        <w:rPr>
          <w:rFonts w:cstheme="minorHAnsi"/>
        </w:rPr>
      </w:pPr>
      <w:r w:rsidRPr="00653DE5">
        <w:rPr>
          <w:rFonts w:cstheme="minorHAnsi"/>
        </w:rPr>
        <w:t>This policy applies to all staff, including senior managers and the board of trustees, paid staff, volunteers</w:t>
      </w:r>
      <w:r>
        <w:rPr>
          <w:rFonts w:cstheme="minorHAnsi"/>
        </w:rPr>
        <w:t xml:space="preserve"> </w:t>
      </w:r>
      <w:r w:rsidRPr="00653DE5">
        <w:rPr>
          <w:rFonts w:cstheme="minorHAnsi"/>
        </w:rPr>
        <w:t>and sessional workers, agency staff, students or anyone working on behalf of STEP.</w:t>
      </w:r>
    </w:p>
    <w:p w14:paraId="7786B247" w14:textId="77777777" w:rsidR="00653DE5" w:rsidRPr="00653DE5" w:rsidRDefault="00653DE5" w:rsidP="00653DE5">
      <w:pPr>
        <w:pStyle w:val="NoSpacing"/>
        <w:jc w:val="both"/>
        <w:rPr>
          <w:rFonts w:cstheme="minorHAnsi"/>
        </w:rPr>
      </w:pPr>
    </w:p>
    <w:p w14:paraId="4A780D5D" w14:textId="6EBD6742" w:rsidR="00653DE5" w:rsidRDefault="00653DE5" w:rsidP="00653DE5">
      <w:pPr>
        <w:pStyle w:val="NoSpacing"/>
        <w:jc w:val="both"/>
        <w:rPr>
          <w:rFonts w:cstheme="minorHAnsi"/>
        </w:rPr>
      </w:pPr>
      <w:r w:rsidRPr="00653DE5">
        <w:rPr>
          <w:rFonts w:cstheme="minorHAnsi"/>
        </w:rPr>
        <w:t>We will seek to safeguard children and young people by:</w:t>
      </w:r>
    </w:p>
    <w:p w14:paraId="732F46EF" w14:textId="77777777" w:rsidR="00653DE5" w:rsidRPr="00653DE5" w:rsidRDefault="00653DE5" w:rsidP="00653DE5">
      <w:pPr>
        <w:pStyle w:val="NoSpacing"/>
        <w:jc w:val="both"/>
        <w:rPr>
          <w:rFonts w:cstheme="minorHAnsi"/>
        </w:rPr>
      </w:pPr>
    </w:p>
    <w:p w14:paraId="7AA58B9D" w14:textId="7DA8C687" w:rsidR="00653DE5" w:rsidRPr="00653DE5" w:rsidRDefault="00653DE5" w:rsidP="00653DE5">
      <w:pPr>
        <w:pStyle w:val="NoSpacing"/>
        <w:numPr>
          <w:ilvl w:val="0"/>
          <w:numId w:val="22"/>
        </w:numPr>
        <w:jc w:val="both"/>
        <w:rPr>
          <w:rFonts w:cstheme="minorHAnsi"/>
        </w:rPr>
      </w:pPr>
      <w:r w:rsidRPr="00653DE5">
        <w:rPr>
          <w:rFonts w:cstheme="minorHAnsi"/>
        </w:rPr>
        <w:t>Valuing them, listening to and respecting them</w:t>
      </w:r>
      <w:r>
        <w:rPr>
          <w:rFonts w:cstheme="minorHAnsi"/>
        </w:rPr>
        <w:t>.</w:t>
      </w:r>
    </w:p>
    <w:p w14:paraId="3BE9F647" w14:textId="3679E73C" w:rsidR="00653DE5" w:rsidRPr="00653DE5" w:rsidRDefault="00653DE5" w:rsidP="00653DE5">
      <w:pPr>
        <w:pStyle w:val="NoSpacing"/>
        <w:numPr>
          <w:ilvl w:val="0"/>
          <w:numId w:val="22"/>
        </w:numPr>
        <w:jc w:val="both"/>
        <w:rPr>
          <w:rFonts w:cstheme="minorHAnsi"/>
        </w:rPr>
      </w:pPr>
      <w:r w:rsidRPr="00653DE5">
        <w:rPr>
          <w:rFonts w:cstheme="minorHAnsi"/>
        </w:rPr>
        <w:t>Adopting child protection guidelines through procedures and a code of conduct for staff and volunteers</w:t>
      </w:r>
      <w:r>
        <w:rPr>
          <w:rFonts w:cstheme="minorHAnsi"/>
        </w:rPr>
        <w:t>.</w:t>
      </w:r>
    </w:p>
    <w:p w14:paraId="3F2120CD" w14:textId="70FE3723" w:rsidR="00653DE5" w:rsidRPr="00653DE5" w:rsidRDefault="00653DE5" w:rsidP="00653DE5">
      <w:pPr>
        <w:pStyle w:val="NoSpacing"/>
        <w:numPr>
          <w:ilvl w:val="0"/>
          <w:numId w:val="22"/>
        </w:numPr>
        <w:jc w:val="both"/>
        <w:rPr>
          <w:rFonts w:cstheme="minorHAnsi"/>
        </w:rPr>
      </w:pPr>
      <w:r w:rsidRPr="00653DE5">
        <w:rPr>
          <w:rFonts w:cstheme="minorHAnsi"/>
        </w:rPr>
        <w:t>Recruiting staff and volunteers safely, ensuring all necessary checks including DBS checks are completed.</w:t>
      </w:r>
    </w:p>
    <w:p w14:paraId="53CB604F" w14:textId="061388F6" w:rsidR="00653DE5" w:rsidRPr="00653DE5" w:rsidRDefault="00653DE5" w:rsidP="00653DE5">
      <w:pPr>
        <w:pStyle w:val="NoSpacing"/>
        <w:numPr>
          <w:ilvl w:val="0"/>
          <w:numId w:val="22"/>
        </w:numPr>
        <w:jc w:val="both"/>
        <w:rPr>
          <w:rFonts w:cstheme="minorHAnsi"/>
        </w:rPr>
      </w:pPr>
      <w:r w:rsidRPr="00653DE5">
        <w:rPr>
          <w:rFonts w:cstheme="minorHAnsi"/>
        </w:rPr>
        <w:t>Sharing information about child protection and good practice with children, parents, staff, volunteers,</w:t>
      </w:r>
      <w:r>
        <w:rPr>
          <w:rFonts w:cstheme="minorHAnsi"/>
        </w:rPr>
        <w:t xml:space="preserve"> </w:t>
      </w:r>
      <w:r w:rsidRPr="00653DE5">
        <w:rPr>
          <w:rFonts w:cstheme="minorHAnsi"/>
        </w:rPr>
        <w:t>agency staff, and students</w:t>
      </w:r>
      <w:r>
        <w:rPr>
          <w:rFonts w:cstheme="minorHAnsi"/>
        </w:rPr>
        <w:t>.</w:t>
      </w:r>
    </w:p>
    <w:p w14:paraId="2CF8D91E" w14:textId="0A42CCFE" w:rsidR="00653DE5" w:rsidRPr="00653DE5" w:rsidRDefault="00653DE5" w:rsidP="00653DE5">
      <w:pPr>
        <w:pStyle w:val="NoSpacing"/>
        <w:numPr>
          <w:ilvl w:val="0"/>
          <w:numId w:val="22"/>
        </w:numPr>
        <w:jc w:val="both"/>
        <w:rPr>
          <w:rFonts w:cstheme="minorHAnsi"/>
        </w:rPr>
      </w:pPr>
      <w:r w:rsidRPr="00653DE5">
        <w:rPr>
          <w:rFonts w:cstheme="minorHAnsi"/>
        </w:rPr>
        <w:t>Sharing information about concerns with agencies who need to know and involving parents and</w:t>
      </w:r>
      <w:r>
        <w:rPr>
          <w:rFonts w:cstheme="minorHAnsi"/>
        </w:rPr>
        <w:t xml:space="preserve"> </w:t>
      </w:r>
      <w:r w:rsidRPr="00653DE5">
        <w:rPr>
          <w:rFonts w:cstheme="minorHAnsi"/>
        </w:rPr>
        <w:t xml:space="preserve">children </w:t>
      </w:r>
      <w:r>
        <w:rPr>
          <w:rFonts w:cstheme="minorHAnsi"/>
        </w:rPr>
        <w:t xml:space="preserve">and young people </w:t>
      </w:r>
      <w:r w:rsidRPr="00653DE5">
        <w:rPr>
          <w:rFonts w:cstheme="minorHAnsi"/>
        </w:rPr>
        <w:t>appropriately</w:t>
      </w:r>
      <w:r>
        <w:rPr>
          <w:rFonts w:cstheme="minorHAnsi"/>
        </w:rPr>
        <w:t>.</w:t>
      </w:r>
    </w:p>
    <w:p w14:paraId="70854FB2" w14:textId="7E3E279B" w:rsidR="00653DE5" w:rsidRPr="00653DE5" w:rsidRDefault="00653DE5" w:rsidP="00653DE5">
      <w:pPr>
        <w:pStyle w:val="NoSpacing"/>
        <w:numPr>
          <w:ilvl w:val="0"/>
          <w:numId w:val="22"/>
        </w:numPr>
        <w:jc w:val="both"/>
        <w:rPr>
          <w:rFonts w:cstheme="minorHAnsi"/>
        </w:rPr>
      </w:pPr>
      <w:r w:rsidRPr="00653DE5">
        <w:rPr>
          <w:rFonts w:cstheme="minorHAnsi"/>
        </w:rPr>
        <w:t>Providing effective management for staff, volunteers and students through supervision, support and</w:t>
      </w:r>
      <w:r>
        <w:rPr>
          <w:rFonts w:cstheme="minorHAnsi"/>
        </w:rPr>
        <w:t xml:space="preserve"> </w:t>
      </w:r>
      <w:r w:rsidRPr="00653DE5">
        <w:rPr>
          <w:rFonts w:cstheme="minorHAnsi"/>
        </w:rPr>
        <w:t>training.</w:t>
      </w:r>
    </w:p>
    <w:p w14:paraId="0479D032" w14:textId="77777777" w:rsidR="00653DE5" w:rsidRPr="00653DE5" w:rsidRDefault="00653DE5" w:rsidP="00653DE5">
      <w:pPr>
        <w:pStyle w:val="NoSpacing"/>
        <w:jc w:val="both"/>
        <w:rPr>
          <w:rFonts w:cstheme="minorHAnsi"/>
        </w:rPr>
      </w:pPr>
    </w:p>
    <w:p w14:paraId="454F42CB" w14:textId="10A1D0FB" w:rsidR="00653DE5" w:rsidRDefault="00653DE5" w:rsidP="00653DE5">
      <w:pPr>
        <w:pStyle w:val="NoSpacing"/>
        <w:jc w:val="both"/>
        <w:rPr>
          <w:rFonts w:cstheme="minorHAnsi"/>
        </w:rPr>
      </w:pPr>
      <w:r w:rsidRPr="00653DE5">
        <w:rPr>
          <w:rFonts w:cstheme="minorHAnsi"/>
        </w:rPr>
        <w:t>We are also committed to reviewing our policy and good practice annually.</w:t>
      </w:r>
    </w:p>
    <w:p w14:paraId="2ADAEB27" w14:textId="7C6C9581" w:rsidR="00653DE5" w:rsidRDefault="00653DE5" w:rsidP="00653DE5">
      <w:pPr>
        <w:pStyle w:val="NoSpacing"/>
        <w:jc w:val="both"/>
        <w:rPr>
          <w:rFonts w:cstheme="minorHAnsi"/>
        </w:rPr>
      </w:pPr>
    </w:p>
    <w:p w14:paraId="6CB07AA2" w14:textId="495D93F5" w:rsidR="004562EA" w:rsidRDefault="004562EA" w:rsidP="00653DE5">
      <w:pPr>
        <w:pStyle w:val="NoSpacing"/>
        <w:jc w:val="both"/>
        <w:rPr>
          <w:rFonts w:cstheme="minorHAnsi"/>
        </w:rPr>
      </w:pPr>
    </w:p>
    <w:p w14:paraId="260208A1" w14:textId="3711CE2C" w:rsidR="004562EA" w:rsidRDefault="004562EA" w:rsidP="00653DE5">
      <w:pPr>
        <w:pStyle w:val="NoSpacing"/>
        <w:jc w:val="both"/>
        <w:rPr>
          <w:rFonts w:cstheme="minorHAnsi"/>
        </w:rPr>
      </w:pPr>
    </w:p>
    <w:p w14:paraId="411F44FA" w14:textId="67A6003D" w:rsidR="004562EA" w:rsidRDefault="004562EA" w:rsidP="00653DE5">
      <w:pPr>
        <w:pStyle w:val="NoSpacing"/>
        <w:jc w:val="both"/>
        <w:rPr>
          <w:rFonts w:cstheme="minorHAnsi"/>
        </w:rPr>
      </w:pPr>
    </w:p>
    <w:p w14:paraId="666400B2" w14:textId="257B9305" w:rsidR="004562EA" w:rsidRDefault="004562EA" w:rsidP="00653DE5">
      <w:pPr>
        <w:pStyle w:val="NoSpacing"/>
        <w:jc w:val="both"/>
        <w:rPr>
          <w:rFonts w:cstheme="minorHAnsi"/>
        </w:rPr>
      </w:pPr>
    </w:p>
    <w:p w14:paraId="10C3DEF1" w14:textId="454C78E6" w:rsidR="004562EA" w:rsidRDefault="004562EA" w:rsidP="00653DE5">
      <w:pPr>
        <w:pStyle w:val="NoSpacing"/>
        <w:jc w:val="both"/>
        <w:rPr>
          <w:rFonts w:cstheme="minorHAnsi"/>
        </w:rPr>
      </w:pPr>
    </w:p>
    <w:p w14:paraId="21C6F5FC" w14:textId="68D783A2" w:rsidR="004562EA" w:rsidRDefault="004562EA" w:rsidP="00653DE5">
      <w:pPr>
        <w:pStyle w:val="NoSpacing"/>
        <w:jc w:val="both"/>
        <w:rPr>
          <w:rFonts w:cstheme="minorHAnsi"/>
        </w:rPr>
      </w:pPr>
    </w:p>
    <w:p w14:paraId="2EE1DBCF" w14:textId="77777777" w:rsidR="004562EA" w:rsidRDefault="004562EA" w:rsidP="00653DE5">
      <w:pPr>
        <w:pStyle w:val="NoSpacing"/>
        <w:jc w:val="both"/>
        <w:rPr>
          <w:rFonts w:cstheme="minorHAnsi"/>
        </w:rPr>
      </w:pPr>
    </w:p>
    <w:p w14:paraId="4D249F42" w14:textId="335B1F49" w:rsidR="00653DE5" w:rsidRDefault="004562EA" w:rsidP="004562EA">
      <w:pPr>
        <w:pStyle w:val="NoSpacing"/>
        <w:jc w:val="center"/>
        <w:rPr>
          <w:rFonts w:cstheme="minorHAnsi"/>
          <w:b/>
        </w:rPr>
      </w:pPr>
      <w:r>
        <w:rPr>
          <w:rFonts w:cstheme="minorHAnsi"/>
          <w:b/>
        </w:rPr>
        <w:t>GENERAL GUIDANCE</w:t>
      </w:r>
    </w:p>
    <w:p w14:paraId="7E6DCA48" w14:textId="54F63114" w:rsidR="00653DE5" w:rsidRDefault="00653DE5" w:rsidP="00653DE5">
      <w:pPr>
        <w:pStyle w:val="NoSpacing"/>
        <w:jc w:val="both"/>
        <w:rPr>
          <w:rFonts w:cstheme="minorHAnsi"/>
          <w:b/>
        </w:rPr>
      </w:pPr>
    </w:p>
    <w:p w14:paraId="59D7E4BE" w14:textId="125B40F3" w:rsidR="00653DE5" w:rsidRDefault="00653DE5" w:rsidP="00653DE5">
      <w:pPr>
        <w:pStyle w:val="NoSpacing"/>
        <w:jc w:val="both"/>
        <w:rPr>
          <w:rFonts w:cstheme="minorHAnsi"/>
          <w:b/>
        </w:rPr>
      </w:pPr>
      <w:r w:rsidRPr="00653DE5">
        <w:rPr>
          <w:rFonts w:cstheme="minorHAnsi"/>
          <w:b/>
        </w:rPr>
        <w:t>Attitudes</w:t>
      </w:r>
    </w:p>
    <w:p w14:paraId="51D76DA3" w14:textId="77777777" w:rsidR="00653DE5" w:rsidRPr="00653DE5" w:rsidRDefault="00653DE5" w:rsidP="00653DE5">
      <w:pPr>
        <w:pStyle w:val="NoSpacing"/>
        <w:jc w:val="both"/>
        <w:rPr>
          <w:rFonts w:cstheme="minorHAnsi"/>
          <w:b/>
        </w:rPr>
      </w:pPr>
    </w:p>
    <w:p w14:paraId="4A6F25F7" w14:textId="49CBF53B" w:rsidR="00653DE5" w:rsidRDefault="00653DE5" w:rsidP="00653DE5">
      <w:pPr>
        <w:pStyle w:val="NoSpacing"/>
        <w:jc w:val="both"/>
        <w:rPr>
          <w:rFonts w:cstheme="minorHAnsi"/>
        </w:rPr>
      </w:pPr>
      <w:r w:rsidRPr="00653DE5">
        <w:rPr>
          <w:rFonts w:cstheme="minorHAnsi"/>
        </w:rPr>
        <w:t>Staff and volunteers are committed to:</w:t>
      </w:r>
    </w:p>
    <w:p w14:paraId="308BBDBD" w14:textId="77777777" w:rsidR="004562EA" w:rsidRPr="00653DE5" w:rsidRDefault="004562EA" w:rsidP="00653DE5">
      <w:pPr>
        <w:pStyle w:val="NoSpacing"/>
        <w:jc w:val="both"/>
        <w:rPr>
          <w:rFonts w:cstheme="minorHAnsi"/>
        </w:rPr>
      </w:pPr>
    </w:p>
    <w:p w14:paraId="25103F83" w14:textId="20F1F138" w:rsidR="00653DE5" w:rsidRPr="00653DE5" w:rsidRDefault="00653DE5" w:rsidP="00653DE5">
      <w:pPr>
        <w:pStyle w:val="NoSpacing"/>
        <w:numPr>
          <w:ilvl w:val="0"/>
          <w:numId w:val="23"/>
        </w:numPr>
        <w:jc w:val="both"/>
        <w:rPr>
          <w:rFonts w:cstheme="minorHAnsi"/>
        </w:rPr>
      </w:pPr>
      <w:r w:rsidRPr="00653DE5">
        <w:rPr>
          <w:rFonts w:cstheme="minorHAnsi"/>
        </w:rPr>
        <w:t>Treating children and young people with respect and dignity.</w:t>
      </w:r>
    </w:p>
    <w:p w14:paraId="7B6142B4" w14:textId="114784E1" w:rsidR="00653DE5" w:rsidRPr="00653DE5" w:rsidRDefault="00653DE5" w:rsidP="00653DE5">
      <w:pPr>
        <w:pStyle w:val="NoSpacing"/>
        <w:numPr>
          <w:ilvl w:val="0"/>
          <w:numId w:val="23"/>
        </w:numPr>
        <w:jc w:val="both"/>
        <w:rPr>
          <w:rFonts w:cstheme="minorHAnsi"/>
        </w:rPr>
      </w:pPr>
      <w:r w:rsidRPr="00653DE5">
        <w:rPr>
          <w:rFonts w:cstheme="minorHAnsi"/>
        </w:rPr>
        <w:t>Always listening to what a child or young person is saying</w:t>
      </w:r>
      <w:r w:rsidR="00FB5DC0">
        <w:rPr>
          <w:rFonts w:cstheme="minorHAnsi"/>
        </w:rPr>
        <w:t>.</w:t>
      </w:r>
    </w:p>
    <w:p w14:paraId="5D48E37B" w14:textId="7FC17072" w:rsidR="00653DE5" w:rsidRPr="00653DE5" w:rsidRDefault="00653DE5" w:rsidP="00653DE5">
      <w:pPr>
        <w:pStyle w:val="NoSpacing"/>
        <w:numPr>
          <w:ilvl w:val="0"/>
          <w:numId w:val="23"/>
        </w:numPr>
        <w:jc w:val="both"/>
        <w:rPr>
          <w:rFonts w:cstheme="minorHAnsi"/>
        </w:rPr>
      </w:pPr>
      <w:r w:rsidRPr="00653DE5">
        <w:rPr>
          <w:rFonts w:cstheme="minorHAnsi"/>
        </w:rPr>
        <w:t>Valuing each child and young person</w:t>
      </w:r>
      <w:r w:rsidR="00FB5DC0">
        <w:rPr>
          <w:rFonts w:cstheme="minorHAnsi"/>
        </w:rPr>
        <w:t>.</w:t>
      </w:r>
    </w:p>
    <w:p w14:paraId="504BDBB2" w14:textId="3B03B4E8" w:rsidR="00653DE5" w:rsidRPr="00653DE5" w:rsidRDefault="00653DE5" w:rsidP="00653DE5">
      <w:pPr>
        <w:pStyle w:val="NoSpacing"/>
        <w:numPr>
          <w:ilvl w:val="0"/>
          <w:numId w:val="23"/>
        </w:numPr>
        <w:jc w:val="both"/>
        <w:rPr>
          <w:rFonts w:cstheme="minorHAnsi"/>
        </w:rPr>
      </w:pPr>
      <w:r w:rsidRPr="00653DE5">
        <w:rPr>
          <w:rFonts w:cstheme="minorHAnsi"/>
        </w:rPr>
        <w:t>Recognising the unique contribution each individual can make</w:t>
      </w:r>
      <w:r w:rsidR="00FB5DC0">
        <w:rPr>
          <w:rFonts w:cstheme="minorHAnsi"/>
        </w:rPr>
        <w:t>.</w:t>
      </w:r>
    </w:p>
    <w:p w14:paraId="093818BB" w14:textId="18400CEA" w:rsidR="00653DE5" w:rsidRDefault="00653DE5" w:rsidP="00653DE5">
      <w:pPr>
        <w:pStyle w:val="NoSpacing"/>
        <w:numPr>
          <w:ilvl w:val="0"/>
          <w:numId w:val="23"/>
        </w:numPr>
        <w:jc w:val="both"/>
        <w:rPr>
          <w:rFonts w:cstheme="minorHAnsi"/>
        </w:rPr>
      </w:pPr>
      <w:r w:rsidRPr="00653DE5">
        <w:rPr>
          <w:rFonts w:cstheme="minorHAnsi"/>
        </w:rPr>
        <w:t>Encouraging and praising each child or young person</w:t>
      </w:r>
      <w:r w:rsidR="00FB5DC0">
        <w:rPr>
          <w:rFonts w:cstheme="minorHAnsi"/>
        </w:rPr>
        <w:t>.</w:t>
      </w:r>
    </w:p>
    <w:p w14:paraId="7760F780" w14:textId="77777777" w:rsidR="00653DE5" w:rsidRPr="00653DE5" w:rsidRDefault="00653DE5" w:rsidP="00653DE5">
      <w:pPr>
        <w:pStyle w:val="NoSpacing"/>
        <w:ind w:left="720"/>
        <w:jc w:val="both"/>
        <w:rPr>
          <w:rFonts w:cstheme="minorHAnsi"/>
        </w:rPr>
      </w:pPr>
    </w:p>
    <w:p w14:paraId="481961F9" w14:textId="6307BA22" w:rsidR="00653DE5" w:rsidRDefault="00653DE5" w:rsidP="00653DE5">
      <w:pPr>
        <w:pStyle w:val="NoSpacing"/>
        <w:jc w:val="both"/>
        <w:rPr>
          <w:rFonts w:cstheme="minorHAnsi"/>
          <w:b/>
        </w:rPr>
      </w:pPr>
      <w:r>
        <w:rPr>
          <w:rFonts w:cstheme="minorHAnsi"/>
          <w:b/>
        </w:rPr>
        <w:t>By example</w:t>
      </w:r>
    </w:p>
    <w:p w14:paraId="539D1901" w14:textId="77777777" w:rsidR="00653DE5" w:rsidRPr="00653DE5" w:rsidRDefault="00653DE5" w:rsidP="00653DE5">
      <w:pPr>
        <w:pStyle w:val="NoSpacing"/>
        <w:jc w:val="both"/>
        <w:rPr>
          <w:rFonts w:cstheme="minorHAnsi"/>
          <w:b/>
        </w:rPr>
      </w:pPr>
    </w:p>
    <w:p w14:paraId="10D07576" w14:textId="7BFAC550" w:rsidR="00653DE5" w:rsidRDefault="00653DE5" w:rsidP="00653DE5">
      <w:pPr>
        <w:pStyle w:val="NoSpacing"/>
        <w:jc w:val="both"/>
        <w:rPr>
          <w:rFonts w:cstheme="minorHAnsi"/>
        </w:rPr>
      </w:pPr>
      <w:r w:rsidRPr="00653DE5">
        <w:rPr>
          <w:rFonts w:cstheme="minorHAnsi"/>
        </w:rPr>
        <w:t>Staff and volunteers will endeavour to:</w:t>
      </w:r>
    </w:p>
    <w:p w14:paraId="5E707D1B" w14:textId="77777777" w:rsidR="004562EA" w:rsidRPr="00653DE5" w:rsidRDefault="004562EA" w:rsidP="00653DE5">
      <w:pPr>
        <w:pStyle w:val="NoSpacing"/>
        <w:jc w:val="both"/>
        <w:rPr>
          <w:rFonts w:cstheme="minorHAnsi"/>
        </w:rPr>
      </w:pPr>
    </w:p>
    <w:p w14:paraId="2836E7D7" w14:textId="6C3C1E4F" w:rsidR="00653DE5" w:rsidRPr="00653DE5" w:rsidRDefault="00653DE5" w:rsidP="00653DE5">
      <w:pPr>
        <w:pStyle w:val="NoSpacing"/>
        <w:numPr>
          <w:ilvl w:val="0"/>
          <w:numId w:val="24"/>
        </w:numPr>
        <w:jc w:val="both"/>
        <w:rPr>
          <w:rFonts w:cstheme="minorHAnsi"/>
        </w:rPr>
      </w:pPr>
      <w:r w:rsidRPr="00653DE5">
        <w:rPr>
          <w:rFonts w:cstheme="minorHAnsi"/>
        </w:rPr>
        <w:t>Provide an example, which we would wish others to follow</w:t>
      </w:r>
      <w:r w:rsidR="00FB5DC0">
        <w:rPr>
          <w:rFonts w:cstheme="minorHAnsi"/>
        </w:rPr>
        <w:t>.</w:t>
      </w:r>
    </w:p>
    <w:p w14:paraId="5D68F0E1" w14:textId="57F3BD0D" w:rsidR="00653DE5" w:rsidRPr="00653DE5" w:rsidRDefault="00653DE5" w:rsidP="00653DE5">
      <w:pPr>
        <w:pStyle w:val="NoSpacing"/>
        <w:numPr>
          <w:ilvl w:val="0"/>
          <w:numId w:val="24"/>
        </w:numPr>
        <w:jc w:val="both"/>
        <w:rPr>
          <w:rFonts w:cstheme="minorHAnsi"/>
        </w:rPr>
      </w:pPr>
      <w:r w:rsidRPr="00653DE5">
        <w:rPr>
          <w:rFonts w:cstheme="minorHAnsi"/>
        </w:rPr>
        <w:t>Use appropriate language with children and young people and challenge any inappropriate language used by a young person or child or an adult working with young people.</w:t>
      </w:r>
    </w:p>
    <w:p w14:paraId="1DEDD669" w14:textId="5963AA78" w:rsidR="00653DE5" w:rsidRDefault="00653DE5" w:rsidP="00653DE5">
      <w:pPr>
        <w:pStyle w:val="NoSpacing"/>
        <w:numPr>
          <w:ilvl w:val="0"/>
          <w:numId w:val="24"/>
        </w:numPr>
        <w:jc w:val="both"/>
        <w:rPr>
          <w:rFonts w:cstheme="minorHAnsi"/>
        </w:rPr>
      </w:pPr>
      <w:r w:rsidRPr="00653DE5">
        <w:rPr>
          <w:rFonts w:cstheme="minorHAnsi"/>
        </w:rPr>
        <w:t>Respect a young person’s right to privacy</w:t>
      </w:r>
      <w:r w:rsidR="00FB5DC0">
        <w:rPr>
          <w:rFonts w:cstheme="minorHAnsi"/>
        </w:rPr>
        <w:t>.</w:t>
      </w:r>
    </w:p>
    <w:p w14:paraId="39435C13" w14:textId="77777777" w:rsidR="00653DE5" w:rsidRPr="00653DE5" w:rsidRDefault="00653DE5" w:rsidP="00653DE5">
      <w:pPr>
        <w:pStyle w:val="NoSpacing"/>
        <w:ind w:left="720"/>
        <w:jc w:val="both"/>
        <w:rPr>
          <w:rFonts w:cstheme="minorHAnsi"/>
        </w:rPr>
      </w:pPr>
    </w:p>
    <w:p w14:paraId="4847387C" w14:textId="68301BF8" w:rsidR="00653DE5" w:rsidRDefault="00653DE5" w:rsidP="00653DE5">
      <w:pPr>
        <w:pStyle w:val="NoSpacing"/>
        <w:jc w:val="both"/>
        <w:rPr>
          <w:rFonts w:cstheme="minorHAnsi"/>
          <w:b/>
        </w:rPr>
      </w:pPr>
      <w:r>
        <w:rPr>
          <w:rFonts w:cstheme="minorHAnsi"/>
          <w:b/>
        </w:rPr>
        <w:t>One to one contact</w:t>
      </w:r>
    </w:p>
    <w:p w14:paraId="18ADD57C" w14:textId="77777777" w:rsidR="00653DE5" w:rsidRPr="00653DE5" w:rsidRDefault="00653DE5" w:rsidP="00653DE5">
      <w:pPr>
        <w:pStyle w:val="NoSpacing"/>
        <w:jc w:val="both"/>
        <w:rPr>
          <w:rFonts w:cstheme="minorHAnsi"/>
          <w:b/>
        </w:rPr>
      </w:pPr>
    </w:p>
    <w:p w14:paraId="6F4ECBAE" w14:textId="1C7C5625" w:rsidR="00653DE5" w:rsidRDefault="00653DE5" w:rsidP="00653DE5">
      <w:pPr>
        <w:pStyle w:val="NoSpacing"/>
        <w:jc w:val="both"/>
        <w:rPr>
          <w:rFonts w:cstheme="minorHAnsi"/>
        </w:rPr>
      </w:pPr>
      <w:r w:rsidRPr="00653DE5">
        <w:rPr>
          <w:rFonts w:cstheme="minorHAnsi"/>
        </w:rPr>
        <w:t>Staff and volunteers will:</w:t>
      </w:r>
    </w:p>
    <w:p w14:paraId="69017B0B" w14:textId="77777777" w:rsidR="004562EA" w:rsidRPr="00653DE5" w:rsidRDefault="004562EA" w:rsidP="00653DE5">
      <w:pPr>
        <w:pStyle w:val="NoSpacing"/>
        <w:jc w:val="both"/>
        <w:rPr>
          <w:rFonts w:cstheme="minorHAnsi"/>
        </w:rPr>
      </w:pPr>
    </w:p>
    <w:p w14:paraId="3CE8BBDC" w14:textId="5FE3A819" w:rsidR="00653DE5" w:rsidRPr="00653DE5" w:rsidRDefault="00653DE5" w:rsidP="00653DE5">
      <w:pPr>
        <w:pStyle w:val="NoSpacing"/>
        <w:numPr>
          <w:ilvl w:val="0"/>
          <w:numId w:val="25"/>
        </w:numPr>
        <w:jc w:val="both"/>
        <w:rPr>
          <w:rFonts w:cstheme="minorHAnsi"/>
        </w:rPr>
      </w:pPr>
      <w:r w:rsidRPr="00653DE5">
        <w:rPr>
          <w:rFonts w:cstheme="minorHAnsi"/>
        </w:rPr>
        <w:t>Not spend excessive amounts of time alone with children, away from others.  Staff should try to always be visible to others in their contact with children.</w:t>
      </w:r>
    </w:p>
    <w:p w14:paraId="477BC542" w14:textId="3BB4ADCF" w:rsidR="00653DE5" w:rsidRPr="00653DE5" w:rsidRDefault="00653DE5" w:rsidP="00653DE5">
      <w:pPr>
        <w:pStyle w:val="NoSpacing"/>
        <w:numPr>
          <w:ilvl w:val="0"/>
          <w:numId w:val="25"/>
        </w:numPr>
        <w:jc w:val="both"/>
        <w:rPr>
          <w:rFonts w:cstheme="minorHAnsi"/>
        </w:rPr>
      </w:pPr>
      <w:r w:rsidRPr="00653DE5">
        <w:rPr>
          <w:rFonts w:cstheme="minorHAnsi"/>
        </w:rPr>
        <w:t>In the unlikely event of having to meet with an individual child or young person make every effort to keep this meeting as open as possible.</w:t>
      </w:r>
    </w:p>
    <w:p w14:paraId="724B42C0" w14:textId="5F8F9B7A" w:rsidR="00653DE5" w:rsidRDefault="00653DE5" w:rsidP="00653DE5">
      <w:pPr>
        <w:pStyle w:val="NoSpacing"/>
        <w:numPr>
          <w:ilvl w:val="0"/>
          <w:numId w:val="25"/>
        </w:numPr>
        <w:jc w:val="both"/>
        <w:rPr>
          <w:rFonts w:cstheme="minorHAnsi"/>
        </w:rPr>
      </w:pPr>
      <w:r w:rsidRPr="00653DE5">
        <w:rPr>
          <w:rFonts w:cstheme="minorHAnsi"/>
        </w:rPr>
        <w:t>If privacy is needed, ensure that other staff are informed of the meeting and its whereabouts</w:t>
      </w:r>
      <w:r w:rsidR="00FB5DC0">
        <w:rPr>
          <w:rFonts w:cstheme="minorHAnsi"/>
        </w:rPr>
        <w:t>.</w:t>
      </w:r>
    </w:p>
    <w:p w14:paraId="2DF2638A" w14:textId="77777777" w:rsidR="00653DE5" w:rsidRPr="00653DE5" w:rsidRDefault="00653DE5" w:rsidP="00653DE5">
      <w:pPr>
        <w:pStyle w:val="NoSpacing"/>
        <w:ind w:left="720"/>
        <w:jc w:val="both"/>
        <w:rPr>
          <w:rFonts w:cstheme="minorHAnsi"/>
        </w:rPr>
      </w:pPr>
    </w:p>
    <w:p w14:paraId="4C4CAE6B" w14:textId="0F492E44" w:rsidR="00653DE5" w:rsidRDefault="00653DE5" w:rsidP="00653DE5">
      <w:pPr>
        <w:pStyle w:val="NoSpacing"/>
        <w:jc w:val="both"/>
        <w:rPr>
          <w:rFonts w:cstheme="minorHAnsi"/>
          <w:b/>
        </w:rPr>
      </w:pPr>
      <w:r>
        <w:rPr>
          <w:rFonts w:cstheme="minorHAnsi"/>
          <w:b/>
        </w:rPr>
        <w:t>Physical contact</w:t>
      </w:r>
    </w:p>
    <w:p w14:paraId="05809EC1" w14:textId="77777777" w:rsidR="00653DE5" w:rsidRPr="00653DE5" w:rsidRDefault="00653DE5" w:rsidP="00653DE5">
      <w:pPr>
        <w:pStyle w:val="NoSpacing"/>
        <w:jc w:val="both"/>
        <w:rPr>
          <w:rFonts w:cstheme="minorHAnsi"/>
          <w:b/>
        </w:rPr>
      </w:pPr>
    </w:p>
    <w:p w14:paraId="34CC23A7" w14:textId="78DA3846" w:rsidR="00653DE5" w:rsidRDefault="00653DE5" w:rsidP="00653DE5">
      <w:pPr>
        <w:pStyle w:val="NoSpacing"/>
        <w:jc w:val="both"/>
        <w:rPr>
          <w:rFonts w:cstheme="minorHAnsi"/>
        </w:rPr>
      </w:pPr>
      <w:r w:rsidRPr="00653DE5">
        <w:rPr>
          <w:rFonts w:cstheme="minorHAnsi"/>
        </w:rPr>
        <w:t>Staff and volunteers should never:</w:t>
      </w:r>
    </w:p>
    <w:p w14:paraId="66ADC91E" w14:textId="77777777" w:rsidR="004562EA" w:rsidRPr="00653DE5" w:rsidRDefault="004562EA" w:rsidP="00653DE5">
      <w:pPr>
        <w:pStyle w:val="NoSpacing"/>
        <w:jc w:val="both"/>
        <w:rPr>
          <w:rFonts w:cstheme="minorHAnsi"/>
        </w:rPr>
      </w:pPr>
    </w:p>
    <w:p w14:paraId="16807CE9" w14:textId="18DFD3B8" w:rsidR="00653DE5" w:rsidRPr="00653DE5" w:rsidRDefault="00653DE5" w:rsidP="00653DE5">
      <w:pPr>
        <w:pStyle w:val="NoSpacing"/>
        <w:numPr>
          <w:ilvl w:val="0"/>
          <w:numId w:val="26"/>
        </w:numPr>
        <w:jc w:val="both"/>
        <w:rPr>
          <w:rFonts w:cstheme="minorHAnsi"/>
        </w:rPr>
      </w:pPr>
      <w:r w:rsidRPr="00653DE5">
        <w:rPr>
          <w:rFonts w:cstheme="minorHAnsi"/>
        </w:rPr>
        <w:t>Engage in sexually provocative or rough physical games, including horseplay</w:t>
      </w:r>
      <w:r w:rsidR="00FB5DC0">
        <w:rPr>
          <w:rFonts w:cstheme="minorHAnsi"/>
        </w:rPr>
        <w:t>.</w:t>
      </w:r>
    </w:p>
    <w:p w14:paraId="5A44B5CF" w14:textId="4A0ABC1F" w:rsidR="00653DE5" w:rsidRPr="00653DE5" w:rsidRDefault="00653DE5" w:rsidP="00653DE5">
      <w:pPr>
        <w:pStyle w:val="NoSpacing"/>
        <w:numPr>
          <w:ilvl w:val="0"/>
          <w:numId w:val="26"/>
        </w:numPr>
        <w:jc w:val="both"/>
        <w:rPr>
          <w:rFonts w:cstheme="minorHAnsi"/>
        </w:rPr>
      </w:pPr>
      <w:r w:rsidRPr="00653DE5">
        <w:rPr>
          <w:rFonts w:cstheme="minorHAnsi"/>
        </w:rPr>
        <w:t xml:space="preserve">Do things of a personal nature for a child or a young person that they can do for themselves. If such an incident arises, for example, where a child or young person has limited mobility, Swindon </w:t>
      </w:r>
      <w:r>
        <w:rPr>
          <w:rFonts w:cstheme="minorHAnsi"/>
        </w:rPr>
        <w:t>STEP</w:t>
      </w:r>
      <w:r w:rsidRPr="00653DE5">
        <w:rPr>
          <w:rFonts w:cstheme="minorHAnsi"/>
        </w:rPr>
        <w:t xml:space="preserve">  staff should seek a member of staff or </w:t>
      </w:r>
      <w:r>
        <w:rPr>
          <w:rFonts w:cstheme="minorHAnsi"/>
        </w:rPr>
        <w:t>colleague</w:t>
      </w:r>
      <w:r w:rsidRPr="00653DE5">
        <w:rPr>
          <w:rFonts w:cstheme="minorHAnsi"/>
        </w:rPr>
        <w:t xml:space="preserve"> to </w:t>
      </w:r>
      <w:r>
        <w:rPr>
          <w:rFonts w:cstheme="minorHAnsi"/>
        </w:rPr>
        <w:t xml:space="preserve">support </w:t>
      </w:r>
      <w:r w:rsidRPr="00653DE5">
        <w:rPr>
          <w:rFonts w:cstheme="minorHAnsi"/>
        </w:rPr>
        <w:t>with such an incident</w:t>
      </w:r>
      <w:r w:rsidR="00FB5DC0">
        <w:rPr>
          <w:rFonts w:cstheme="minorHAnsi"/>
        </w:rPr>
        <w:t>.</w:t>
      </w:r>
    </w:p>
    <w:p w14:paraId="18FFA4C3" w14:textId="234C8804" w:rsidR="00653DE5" w:rsidRDefault="00653DE5" w:rsidP="00653DE5">
      <w:pPr>
        <w:pStyle w:val="NoSpacing"/>
        <w:numPr>
          <w:ilvl w:val="0"/>
          <w:numId w:val="26"/>
        </w:numPr>
        <w:jc w:val="both"/>
        <w:rPr>
          <w:rFonts w:cstheme="minorHAnsi"/>
        </w:rPr>
      </w:pPr>
      <w:r w:rsidRPr="00653DE5">
        <w:rPr>
          <w:rFonts w:cstheme="minorHAnsi"/>
        </w:rPr>
        <w:t>Allow, or engage in, inappropriate touching of any kind</w:t>
      </w:r>
      <w:r w:rsidR="00FB5DC0">
        <w:rPr>
          <w:rFonts w:cstheme="minorHAnsi"/>
        </w:rPr>
        <w:t>.</w:t>
      </w:r>
    </w:p>
    <w:p w14:paraId="6107D1A8" w14:textId="77777777" w:rsidR="00653DE5" w:rsidRPr="00653DE5" w:rsidRDefault="00653DE5" w:rsidP="00653DE5">
      <w:pPr>
        <w:pStyle w:val="NoSpacing"/>
        <w:ind w:left="720"/>
        <w:jc w:val="both"/>
        <w:rPr>
          <w:rFonts w:cstheme="minorHAnsi"/>
        </w:rPr>
      </w:pPr>
    </w:p>
    <w:p w14:paraId="22608929" w14:textId="404DB34B" w:rsidR="00653DE5" w:rsidRDefault="00653DE5" w:rsidP="00653DE5">
      <w:pPr>
        <w:pStyle w:val="NoSpacing"/>
        <w:jc w:val="both"/>
        <w:rPr>
          <w:rFonts w:cstheme="minorHAnsi"/>
          <w:b/>
        </w:rPr>
      </w:pPr>
      <w:r>
        <w:rPr>
          <w:rFonts w:cstheme="minorHAnsi"/>
          <w:b/>
        </w:rPr>
        <w:t>General</w:t>
      </w:r>
    </w:p>
    <w:p w14:paraId="7FE414F1" w14:textId="77777777" w:rsidR="00653DE5" w:rsidRPr="00653DE5" w:rsidRDefault="00653DE5" w:rsidP="00653DE5">
      <w:pPr>
        <w:pStyle w:val="NoSpacing"/>
        <w:jc w:val="both"/>
        <w:rPr>
          <w:rFonts w:cstheme="minorHAnsi"/>
          <w:b/>
        </w:rPr>
      </w:pPr>
    </w:p>
    <w:p w14:paraId="6C7AA5D6" w14:textId="34096F1F" w:rsidR="00653DE5" w:rsidRDefault="00653DE5" w:rsidP="00653DE5">
      <w:pPr>
        <w:pStyle w:val="NoSpacing"/>
        <w:jc w:val="both"/>
        <w:rPr>
          <w:rFonts w:cstheme="minorHAnsi"/>
        </w:rPr>
      </w:pPr>
      <w:r w:rsidRPr="00653DE5">
        <w:rPr>
          <w:rFonts w:cstheme="minorHAnsi"/>
        </w:rPr>
        <w:t>Staff and volunteers should:</w:t>
      </w:r>
    </w:p>
    <w:p w14:paraId="68F8CF54" w14:textId="77777777" w:rsidR="004562EA" w:rsidRPr="00653DE5" w:rsidRDefault="004562EA" w:rsidP="00653DE5">
      <w:pPr>
        <w:pStyle w:val="NoSpacing"/>
        <w:jc w:val="both"/>
        <w:rPr>
          <w:rFonts w:cstheme="minorHAnsi"/>
        </w:rPr>
      </w:pPr>
    </w:p>
    <w:p w14:paraId="3838E892" w14:textId="42EE8A6D" w:rsidR="00653DE5" w:rsidRPr="00653DE5" w:rsidRDefault="00653DE5" w:rsidP="00653DE5">
      <w:pPr>
        <w:pStyle w:val="NoSpacing"/>
        <w:numPr>
          <w:ilvl w:val="0"/>
          <w:numId w:val="27"/>
        </w:numPr>
        <w:jc w:val="both"/>
        <w:rPr>
          <w:rFonts w:cstheme="minorHAnsi"/>
        </w:rPr>
      </w:pPr>
      <w:r w:rsidRPr="00653DE5">
        <w:rPr>
          <w:rFonts w:cstheme="minorHAnsi"/>
        </w:rPr>
        <w:t>Be aware that someone might misinterpret our actions no matter how well</w:t>
      </w:r>
      <w:r w:rsidR="00FB5DC0">
        <w:rPr>
          <w:rFonts w:cstheme="minorHAnsi"/>
        </w:rPr>
        <w:t>-</w:t>
      </w:r>
      <w:r w:rsidRPr="00653DE5">
        <w:rPr>
          <w:rFonts w:cstheme="minorHAnsi"/>
        </w:rPr>
        <w:t>intentioned</w:t>
      </w:r>
      <w:r w:rsidR="00FB5DC0">
        <w:rPr>
          <w:rFonts w:cstheme="minorHAnsi"/>
        </w:rPr>
        <w:t>.</w:t>
      </w:r>
    </w:p>
    <w:p w14:paraId="7A3EFD2E" w14:textId="5441545C" w:rsidR="00653DE5" w:rsidRPr="00653DE5" w:rsidRDefault="00653DE5" w:rsidP="00653DE5">
      <w:pPr>
        <w:pStyle w:val="NoSpacing"/>
        <w:numPr>
          <w:ilvl w:val="0"/>
          <w:numId w:val="27"/>
        </w:numPr>
        <w:jc w:val="both"/>
        <w:rPr>
          <w:rFonts w:cstheme="minorHAnsi"/>
        </w:rPr>
      </w:pPr>
      <w:r w:rsidRPr="00653DE5">
        <w:rPr>
          <w:rFonts w:cstheme="minorHAnsi"/>
        </w:rPr>
        <w:t>Never draw any conclusions about others without checking the facts</w:t>
      </w:r>
      <w:r w:rsidR="00FB5DC0">
        <w:rPr>
          <w:rFonts w:cstheme="minorHAnsi"/>
        </w:rPr>
        <w:t>.</w:t>
      </w:r>
    </w:p>
    <w:p w14:paraId="5D83CD3D" w14:textId="694E2250" w:rsidR="00653DE5" w:rsidRPr="00653DE5" w:rsidRDefault="00653DE5" w:rsidP="00653DE5">
      <w:pPr>
        <w:pStyle w:val="NoSpacing"/>
        <w:numPr>
          <w:ilvl w:val="0"/>
          <w:numId w:val="27"/>
        </w:numPr>
        <w:jc w:val="both"/>
        <w:rPr>
          <w:rFonts w:cstheme="minorHAnsi"/>
        </w:rPr>
      </w:pPr>
      <w:r w:rsidRPr="00653DE5">
        <w:rPr>
          <w:rFonts w:cstheme="minorHAnsi"/>
        </w:rPr>
        <w:t>Never allow ourselves to be drawn into inappropriate attention seeking situations such as tantrums or crushes</w:t>
      </w:r>
      <w:r w:rsidR="00FB5DC0">
        <w:rPr>
          <w:rFonts w:cstheme="minorHAnsi"/>
        </w:rPr>
        <w:t>.</w:t>
      </w:r>
    </w:p>
    <w:p w14:paraId="24657CFF" w14:textId="75874F8B" w:rsidR="00653DE5" w:rsidRPr="00653DE5" w:rsidRDefault="00653DE5" w:rsidP="00653DE5">
      <w:pPr>
        <w:pStyle w:val="NoSpacing"/>
        <w:numPr>
          <w:ilvl w:val="0"/>
          <w:numId w:val="27"/>
        </w:numPr>
        <w:jc w:val="both"/>
        <w:rPr>
          <w:rFonts w:cstheme="minorHAnsi"/>
        </w:rPr>
      </w:pPr>
      <w:r w:rsidRPr="00653DE5">
        <w:rPr>
          <w:rFonts w:cstheme="minorHAnsi"/>
        </w:rPr>
        <w:t>Never exaggerate or trivialise child abuse issues or make suggestive remarks or gestures about, or to a child or young person, even in fun</w:t>
      </w:r>
      <w:r w:rsidR="00FB5DC0">
        <w:rPr>
          <w:rFonts w:cstheme="minorHAnsi"/>
        </w:rPr>
        <w:t>.</w:t>
      </w:r>
    </w:p>
    <w:p w14:paraId="64790253" w14:textId="2C36A5E7" w:rsidR="00653DE5" w:rsidRDefault="00653DE5" w:rsidP="00653DE5">
      <w:pPr>
        <w:pStyle w:val="NoSpacing"/>
        <w:jc w:val="both"/>
        <w:rPr>
          <w:rFonts w:cstheme="minorHAnsi"/>
          <w:b/>
        </w:rPr>
      </w:pPr>
    </w:p>
    <w:p w14:paraId="47876755" w14:textId="77777777" w:rsidR="004562EA" w:rsidRPr="00653DE5" w:rsidRDefault="004562EA" w:rsidP="00653DE5">
      <w:pPr>
        <w:pStyle w:val="NoSpacing"/>
        <w:jc w:val="both"/>
        <w:rPr>
          <w:rFonts w:cstheme="minorHAnsi"/>
          <w:b/>
        </w:rPr>
      </w:pPr>
    </w:p>
    <w:p w14:paraId="58F2AE87" w14:textId="1889964C" w:rsidR="004562EA" w:rsidRPr="004562EA" w:rsidRDefault="004562EA" w:rsidP="004562EA">
      <w:pPr>
        <w:pStyle w:val="NoSpacing"/>
        <w:jc w:val="both"/>
        <w:rPr>
          <w:rFonts w:cstheme="minorHAnsi"/>
          <w:b/>
        </w:rPr>
      </w:pPr>
      <w:r w:rsidRPr="004562EA">
        <w:rPr>
          <w:rFonts w:cstheme="minorHAnsi"/>
          <w:b/>
        </w:rPr>
        <w:lastRenderedPageBreak/>
        <w:t>Sharing Information</w:t>
      </w:r>
    </w:p>
    <w:p w14:paraId="71579DC6" w14:textId="77777777" w:rsidR="004562EA" w:rsidRPr="00653DE5" w:rsidRDefault="004562EA" w:rsidP="004562EA">
      <w:pPr>
        <w:pStyle w:val="NoSpacing"/>
        <w:jc w:val="both"/>
        <w:rPr>
          <w:rFonts w:cstheme="minorHAnsi"/>
        </w:rPr>
      </w:pPr>
    </w:p>
    <w:p w14:paraId="711E53F2" w14:textId="1C898455" w:rsidR="004562EA" w:rsidRDefault="004562EA" w:rsidP="004562EA">
      <w:pPr>
        <w:pStyle w:val="NoSpacing"/>
        <w:jc w:val="both"/>
        <w:rPr>
          <w:rFonts w:cstheme="minorHAnsi"/>
        </w:rPr>
      </w:pPr>
      <w:r w:rsidRPr="00653DE5">
        <w:rPr>
          <w:rFonts w:cstheme="minorHAnsi"/>
        </w:rPr>
        <w:t xml:space="preserve">Good communication is essential in any organisation. In </w:t>
      </w:r>
      <w:r>
        <w:rPr>
          <w:rFonts w:cstheme="minorHAnsi"/>
        </w:rPr>
        <w:t>STEP</w:t>
      </w:r>
      <w:r w:rsidRPr="00653DE5">
        <w:rPr>
          <w:rFonts w:cstheme="minorHAnsi"/>
        </w:rPr>
        <w:t xml:space="preserve"> every effort will be made to assure that, should individuals have concerns; they will be listened to and taken seriously.</w:t>
      </w:r>
    </w:p>
    <w:p w14:paraId="62A67AAE" w14:textId="77777777" w:rsidR="004562EA" w:rsidRPr="00653DE5" w:rsidRDefault="004562EA" w:rsidP="004562EA">
      <w:pPr>
        <w:pStyle w:val="NoSpacing"/>
        <w:jc w:val="both"/>
        <w:rPr>
          <w:rFonts w:cstheme="minorHAnsi"/>
        </w:rPr>
      </w:pPr>
    </w:p>
    <w:p w14:paraId="33876220" w14:textId="27BD6231" w:rsidR="004562EA" w:rsidRDefault="004562EA" w:rsidP="004562EA">
      <w:pPr>
        <w:pStyle w:val="NoSpacing"/>
        <w:jc w:val="both"/>
        <w:rPr>
          <w:rFonts w:cstheme="minorHAnsi"/>
        </w:rPr>
      </w:pPr>
      <w:r w:rsidRPr="00653DE5">
        <w:rPr>
          <w:rFonts w:cstheme="minorHAnsi"/>
        </w:rPr>
        <w:t>It is the responsibility of the management to ensure that information is available to and exchanged between all those involved in this organisation and its activities. Some information is confidential and should only be shared on a strictly need-to-know basis.</w:t>
      </w:r>
    </w:p>
    <w:p w14:paraId="2226095B" w14:textId="77777777" w:rsidR="004562EA" w:rsidRPr="00653DE5" w:rsidRDefault="004562EA" w:rsidP="004562EA">
      <w:pPr>
        <w:pStyle w:val="NoSpacing"/>
        <w:jc w:val="both"/>
        <w:rPr>
          <w:rFonts w:cstheme="minorHAnsi"/>
        </w:rPr>
      </w:pPr>
    </w:p>
    <w:p w14:paraId="6BCC3F29" w14:textId="2841AC9F" w:rsidR="004562EA" w:rsidRDefault="004562EA" w:rsidP="004562EA">
      <w:pPr>
        <w:pStyle w:val="NoSpacing"/>
        <w:jc w:val="both"/>
        <w:rPr>
          <w:rFonts w:cstheme="minorHAnsi"/>
          <w:b/>
        </w:rPr>
      </w:pPr>
      <w:r w:rsidRPr="004562EA">
        <w:rPr>
          <w:rFonts w:cstheme="minorHAnsi"/>
          <w:b/>
        </w:rPr>
        <w:t>Children &amp; Young People</w:t>
      </w:r>
    </w:p>
    <w:p w14:paraId="7A880AF4" w14:textId="77777777" w:rsidR="004562EA" w:rsidRPr="004562EA" w:rsidRDefault="004562EA" w:rsidP="004562EA">
      <w:pPr>
        <w:pStyle w:val="NoSpacing"/>
        <w:jc w:val="both"/>
        <w:rPr>
          <w:rFonts w:cstheme="minorHAnsi"/>
          <w:b/>
        </w:rPr>
      </w:pPr>
    </w:p>
    <w:p w14:paraId="15A00A6C" w14:textId="6D6E5C19" w:rsidR="004562EA" w:rsidRDefault="004562EA" w:rsidP="004562EA">
      <w:pPr>
        <w:pStyle w:val="NoSpacing"/>
        <w:jc w:val="both"/>
        <w:rPr>
          <w:rFonts w:cstheme="minorHAnsi"/>
        </w:rPr>
      </w:pPr>
      <w:r w:rsidRPr="00653DE5">
        <w:rPr>
          <w:rFonts w:cstheme="minorHAnsi"/>
        </w:rPr>
        <w:t xml:space="preserve">Children and young people have a right to information, especially any information that could make life better and safer for them. </w:t>
      </w:r>
      <w:r w:rsidR="00020EFB">
        <w:rPr>
          <w:rFonts w:cstheme="minorHAnsi"/>
        </w:rPr>
        <w:t>STEP</w:t>
      </w:r>
      <w:r w:rsidRPr="00653DE5">
        <w:rPr>
          <w:rFonts w:cstheme="minorHAnsi"/>
        </w:rPr>
        <w:t xml:space="preserve"> will act to ensure they have information about how, and with whom, they can share their concerns, </w:t>
      </w:r>
      <w:r w:rsidR="00020EFB" w:rsidRPr="00653DE5">
        <w:rPr>
          <w:rFonts w:cstheme="minorHAnsi"/>
        </w:rPr>
        <w:t>complaints,</w:t>
      </w:r>
      <w:r w:rsidRPr="00653DE5">
        <w:rPr>
          <w:rFonts w:cstheme="minorHAnsi"/>
        </w:rPr>
        <w:t xml:space="preserve"> and anxieties.</w:t>
      </w:r>
    </w:p>
    <w:p w14:paraId="6EDABB94" w14:textId="77777777" w:rsidR="004562EA" w:rsidRPr="00653DE5" w:rsidRDefault="004562EA" w:rsidP="004562EA">
      <w:pPr>
        <w:pStyle w:val="NoSpacing"/>
        <w:jc w:val="both"/>
        <w:rPr>
          <w:rFonts w:cstheme="minorHAnsi"/>
        </w:rPr>
      </w:pPr>
    </w:p>
    <w:p w14:paraId="37BC94E5" w14:textId="3E40A884" w:rsidR="004562EA" w:rsidRDefault="004562EA" w:rsidP="004562EA">
      <w:pPr>
        <w:pStyle w:val="NoSpacing"/>
        <w:jc w:val="both"/>
        <w:rPr>
          <w:rFonts w:cstheme="minorHAnsi"/>
        </w:rPr>
      </w:pPr>
      <w:r w:rsidRPr="00653DE5">
        <w:rPr>
          <w:rFonts w:cstheme="minorHAnsi"/>
        </w:rPr>
        <w:t xml:space="preserve">When sharing information, </w:t>
      </w:r>
      <w:r>
        <w:rPr>
          <w:rFonts w:cstheme="minorHAnsi"/>
        </w:rPr>
        <w:t>STEP</w:t>
      </w:r>
      <w:r w:rsidRPr="00653DE5">
        <w:rPr>
          <w:rFonts w:cstheme="minorHAnsi"/>
        </w:rPr>
        <w:t xml:space="preserve"> personnel will be sensitive to the level of understanding and maturity, as well as to the level of responsibility, of the people with whom they are sharing.</w:t>
      </w:r>
    </w:p>
    <w:p w14:paraId="39C98F66" w14:textId="77777777" w:rsidR="004562EA" w:rsidRPr="00653DE5" w:rsidRDefault="004562EA" w:rsidP="004562EA">
      <w:pPr>
        <w:pStyle w:val="NoSpacing"/>
        <w:jc w:val="both"/>
        <w:rPr>
          <w:rFonts w:cstheme="minorHAnsi"/>
        </w:rPr>
      </w:pPr>
    </w:p>
    <w:p w14:paraId="58A8EFDA" w14:textId="260BD5FE" w:rsidR="004562EA" w:rsidRPr="004562EA" w:rsidRDefault="004562EA" w:rsidP="004562EA">
      <w:pPr>
        <w:pStyle w:val="NoSpacing"/>
        <w:jc w:val="both"/>
        <w:rPr>
          <w:rFonts w:cstheme="minorHAnsi"/>
          <w:b/>
        </w:rPr>
      </w:pPr>
      <w:r w:rsidRPr="004562EA">
        <w:rPr>
          <w:rFonts w:cstheme="minorHAnsi"/>
          <w:b/>
        </w:rPr>
        <w:t>Parents and carers</w:t>
      </w:r>
    </w:p>
    <w:p w14:paraId="2F1D3D07" w14:textId="77777777" w:rsidR="004562EA" w:rsidRPr="00653DE5" w:rsidRDefault="004562EA" w:rsidP="004562EA">
      <w:pPr>
        <w:pStyle w:val="NoSpacing"/>
        <w:jc w:val="both"/>
        <w:rPr>
          <w:rFonts w:cstheme="minorHAnsi"/>
        </w:rPr>
      </w:pPr>
    </w:p>
    <w:p w14:paraId="64067627" w14:textId="77777777" w:rsidR="004562EA" w:rsidRPr="00653DE5" w:rsidRDefault="004562EA" w:rsidP="004562EA">
      <w:pPr>
        <w:pStyle w:val="NoSpacing"/>
        <w:jc w:val="both"/>
        <w:rPr>
          <w:rFonts w:cstheme="minorHAnsi"/>
        </w:rPr>
      </w:pPr>
      <w:r w:rsidRPr="00653DE5">
        <w:rPr>
          <w:rFonts w:cstheme="minorHAnsi"/>
        </w:rPr>
        <w:t>Parents / persons with parental responsibility are ultimately responsible for their children’s welfare at all times, and they should be assured that their children are involved with a credible organisation.</w:t>
      </w:r>
    </w:p>
    <w:p w14:paraId="0545EBC2" w14:textId="77777777" w:rsidR="004562EA" w:rsidRDefault="004562EA" w:rsidP="004562EA">
      <w:pPr>
        <w:pStyle w:val="NoSpacing"/>
        <w:jc w:val="both"/>
        <w:rPr>
          <w:rFonts w:cstheme="minorHAnsi"/>
        </w:rPr>
      </w:pPr>
    </w:p>
    <w:p w14:paraId="66EFAEF3" w14:textId="66721BE2" w:rsidR="004562EA" w:rsidRDefault="004562EA" w:rsidP="004562EA">
      <w:pPr>
        <w:pStyle w:val="NoSpacing"/>
        <w:jc w:val="both"/>
        <w:rPr>
          <w:rFonts w:cstheme="minorHAnsi"/>
        </w:rPr>
      </w:pPr>
      <w:r w:rsidRPr="00653DE5">
        <w:rPr>
          <w:rFonts w:cstheme="minorHAnsi"/>
        </w:rPr>
        <w:t>We achieve this by</w:t>
      </w:r>
      <w:r>
        <w:rPr>
          <w:rFonts w:cstheme="minorHAnsi"/>
        </w:rPr>
        <w:t>:</w:t>
      </w:r>
    </w:p>
    <w:p w14:paraId="43C8B622" w14:textId="77777777" w:rsidR="004562EA" w:rsidRPr="00653DE5" w:rsidRDefault="004562EA" w:rsidP="004562EA">
      <w:pPr>
        <w:pStyle w:val="NoSpacing"/>
        <w:jc w:val="both"/>
        <w:rPr>
          <w:rFonts w:cstheme="minorHAnsi"/>
        </w:rPr>
      </w:pPr>
    </w:p>
    <w:p w14:paraId="141798FD" w14:textId="4A3AE7D4" w:rsidR="004562EA" w:rsidRPr="00653DE5" w:rsidRDefault="004562EA" w:rsidP="004562EA">
      <w:pPr>
        <w:pStyle w:val="NoSpacing"/>
        <w:numPr>
          <w:ilvl w:val="0"/>
          <w:numId w:val="28"/>
        </w:numPr>
        <w:jc w:val="both"/>
        <w:rPr>
          <w:rFonts w:cstheme="minorHAnsi"/>
        </w:rPr>
      </w:pPr>
      <w:r w:rsidRPr="00653DE5">
        <w:rPr>
          <w:rFonts w:cstheme="minorHAnsi"/>
        </w:rPr>
        <w:t>Publicising information on all our initial communications and correspondence (Including Social media)</w:t>
      </w:r>
    </w:p>
    <w:p w14:paraId="6854ED49" w14:textId="785935F8" w:rsidR="004562EA" w:rsidRDefault="004562EA" w:rsidP="004562EA">
      <w:pPr>
        <w:pStyle w:val="NoSpacing"/>
        <w:numPr>
          <w:ilvl w:val="0"/>
          <w:numId w:val="28"/>
        </w:numPr>
        <w:jc w:val="both"/>
        <w:rPr>
          <w:rFonts w:cstheme="minorHAnsi"/>
        </w:rPr>
      </w:pPr>
      <w:r w:rsidRPr="00653DE5">
        <w:rPr>
          <w:rFonts w:cstheme="minorHAnsi"/>
        </w:rPr>
        <w:t>Publishing the named Designated Child Protection Person:</w:t>
      </w:r>
    </w:p>
    <w:p w14:paraId="117862E8" w14:textId="77777777" w:rsidR="004562EA" w:rsidRPr="00653DE5" w:rsidRDefault="004562EA" w:rsidP="004562EA">
      <w:pPr>
        <w:pStyle w:val="NoSpacing"/>
        <w:ind w:left="720"/>
        <w:jc w:val="both"/>
        <w:rPr>
          <w:rFonts w:cstheme="minorHAnsi"/>
        </w:rPr>
      </w:pPr>
    </w:p>
    <w:p w14:paraId="1D1FFF62" w14:textId="77777777" w:rsidR="004562EA" w:rsidRPr="00653DE5" w:rsidRDefault="004562EA" w:rsidP="004562EA">
      <w:pPr>
        <w:pStyle w:val="NoSpacing"/>
        <w:ind w:left="1843"/>
        <w:jc w:val="both"/>
        <w:rPr>
          <w:rFonts w:cstheme="minorHAnsi"/>
        </w:rPr>
      </w:pPr>
      <w:r w:rsidRPr="00653DE5">
        <w:rPr>
          <w:rFonts w:cstheme="minorHAnsi"/>
        </w:rPr>
        <w:t>Paul Dobson</w:t>
      </w:r>
    </w:p>
    <w:p w14:paraId="6F9521B9" w14:textId="77777777" w:rsidR="004562EA" w:rsidRPr="00653DE5" w:rsidRDefault="004562EA" w:rsidP="004562EA">
      <w:pPr>
        <w:pStyle w:val="NoSpacing"/>
        <w:ind w:left="1843"/>
        <w:jc w:val="both"/>
        <w:rPr>
          <w:rFonts w:cstheme="minorHAnsi"/>
        </w:rPr>
      </w:pPr>
      <w:r w:rsidRPr="00653DE5">
        <w:rPr>
          <w:rFonts w:cstheme="minorHAnsi"/>
        </w:rPr>
        <w:t>Project Manager</w:t>
      </w:r>
    </w:p>
    <w:p w14:paraId="473BAF37" w14:textId="77777777" w:rsidR="004562EA" w:rsidRPr="00653DE5" w:rsidRDefault="004562EA" w:rsidP="004562EA">
      <w:pPr>
        <w:pStyle w:val="NoSpacing"/>
        <w:ind w:left="1843"/>
        <w:jc w:val="both"/>
        <w:rPr>
          <w:rFonts w:cstheme="minorHAnsi"/>
        </w:rPr>
      </w:pPr>
      <w:r w:rsidRPr="00653DE5">
        <w:rPr>
          <w:rFonts w:cstheme="minorHAnsi"/>
        </w:rPr>
        <w:t>Telephone: 01793 714042</w:t>
      </w:r>
    </w:p>
    <w:p w14:paraId="57BDB84E" w14:textId="77777777" w:rsidR="004562EA" w:rsidRPr="00653DE5" w:rsidRDefault="004562EA" w:rsidP="004562EA">
      <w:pPr>
        <w:pStyle w:val="NoSpacing"/>
        <w:ind w:left="1843"/>
        <w:jc w:val="both"/>
        <w:rPr>
          <w:rFonts w:cstheme="minorHAnsi"/>
        </w:rPr>
      </w:pPr>
      <w:r w:rsidRPr="00653DE5">
        <w:rPr>
          <w:rFonts w:cstheme="minorHAnsi"/>
        </w:rPr>
        <w:t>Mobile: 07545 897065</w:t>
      </w:r>
    </w:p>
    <w:p w14:paraId="66999C69" w14:textId="7A3EB42E" w:rsidR="00020EFB" w:rsidRDefault="004562EA" w:rsidP="00020EFB">
      <w:pPr>
        <w:pStyle w:val="NoSpacing"/>
        <w:ind w:left="1843"/>
        <w:jc w:val="both"/>
        <w:rPr>
          <w:rFonts w:cstheme="minorHAnsi"/>
        </w:rPr>
      </w:pPr>
      <w:r w:rsidRPr="00653DE5">
        <w:rPr>
          <w:rFonts w:cstheme="minorHAnsi"/>
        </w:rPr>
        <w:t xml:space="preserve">Email: </w:t>
      </w:r>
      <w:hyperlink r:id="rId8" w:history="1">
        <w:r w:rsidR="00020EFB" w:rsidRPr="00C46401">
          <w:rPr>
            <w:rStyle w:val="Hyperlink"/>
            <w:rFonts w:cstheme="minorHAnsi"/>
          </w:rPr>
          <w:t>PDSTEP@outlook.com</w:t>
        </w:r>
      </w:hyperlink>
    </w:p>
    <w:p w14:paraId="38D32808" w14:textId="77777777" w:rsidR="00020EFB" w:rsidRPr="00653DE5" w:rsidRDefault="00020EFB" w:rsidP="00020EFB">
      <w:pPr>
        <w:pStyle w:val="NoSpacing"/>
        <w:ind w:left="1843"/>
        <w:jc w:val="both"/>
        <w:rPr>
          <w:rFonts w:cstheme="minorHAnsi"/>
        </w:rPr>
      </w:pPr>
    </w:p>
    <w:p w14:paraId="570D2A13" w14:textId="77777777" w:rsidR="004562EA" w:rsidRPr="00653DE5" w:rsidRDefault="004562EA" w:rsidP="004562EA">
      <w:pPr>
        <w:pStyle w:val="NoSpacing"/>
        <w:jc w:val="both"/>
        <w:rPr>
          <w:rFonts w:cstheme="minorHAnsi"/>
        </w:rPr>
      </w:pPr>
    </w:p>
    <w:p w14:paraId="2F140633" w14:textId="292582DD" w:rsidR="004562EA" w:rsidRPr="00653DE5" w:rsidRDefault="004562EA" w:rsidP="004562EA">
      <w:pPr>
        <w:pStyle w:val="NoSpacing"/>
        <w:numPr>
          <w:ilvl w:val="0"/>
          <w:numId w:val="29"/>
        </w:numPr>
        <w:jc w:val="both"/>
        <w:rPr>
          <w:rFonts w:cstheme="minorHAnsi"/>
        </w:rPr>
      </w:pPr>
      <w:r w:rsidRPr="00653DE5">
        <w:rPr>
          <w:rFonts w:cstheme="minorHAnsi"/>
        </w:rPr>
        <w:t>publishing how to make a complaint on all initial communications and correspondence (Including Social media)</w:t>
      </w:r>
    </w:p>
    <w:p w14:paraId="2E3EB090" w14:textId="4E1DFDE9" w:rsidR="004562EA" w:rsidRPr="004562EA" w:rsidRDefault="004562EA" w:rsidP="004562EA">
      <w:pPr>
        <w:pStyle w:val="NoSpacing"/>
        <w:numPr>
          <w:ilvl w:val="0"/>
          <w:numId w:val="29"/>
        </w:numPr>
        <w:rPr>
          <w:rFonts w:cstheme="minorHAnsi"/>
        </w:rPr>
      </w:pPr>
      <w:r w:rsidRPr="00653DE5">
        <w:rPr>
          <w:rFonts w:cstheme="minorHAnsi"/>
        </w:rPr>
        <w:t xml:space="preserve">Publishing a full copy </w:t>
      </w:r>
      <w:r w:rsidRPr="004562EA">
        <w:rPr>
          <w:rFonts w:cstheme="minorHAnsi"/>
        </w:rPr>
        <w:t>of the Safeguarding and Child Protection Policy and Procedure on our website</w:t>
      </w:r>
    </w:p>
    <w:p w14:paraId="78E3E27C" w14:textId="0AC84477" w:rsidR="00653DE5" w:rsidRDefault="00653DE5" w:rsidP="00653DE5">
      <w:pPr>
        <w:pStyle w:val="NoSpacing"/>
        <w:jc w:val="both"/>
        <w:rPr>
          <w:rFonts w:cstheme="minorHAnsi"/>
          <w:b/>
        </w:rPr>
      </w:pPr>
    </w:p>
    <w:p w14:paraId="3FF74BEB" w14:textId="0D28432D" w:rsidR="004562EA" w:rsidRDefault="004562EA" w:rsidP="00653DE5">
      <w:pPr>
        <w:pStyle w:val="NoSpacing"/>
        <w:jc w:val="both"/>
        <w:rPr>
          <w:rFonts w:cstheme="minorHAnsi"/>
        </w:rPr>
      </w:pPr>
    </w:p>
    <w:p w14:paraId="5CA5CFCA" w14:textId="60216C4C" w:rsidR="004562EA" w:rsidRDefault="004562EA" w:rsidP="00653DE5">
      <w:pPr>
        <w:pStyle w:val="NoSpacing"/>
        <w:jc w:val="both"/>
        <w:rPr>
          <w:rFonts w:cstheme="minorHAnsi"/>
        </w:rPr>
      </w:pPr>
    </w:p>
    <w:p w14:paraId="7D44795F" w14:textId="46F12294" w:rsidR="004562EA" w:rsidRDefault="004562EA" w:rsidP="00653DE5">
      <w:pPr>
        <w:pStyle w:val="NoSpacing"/>
        <w:jc w:val="both"/>
        <w:rPr>
          <w:rFonts w:cstheme="minorHAnsi"/>
        </w:rPr>
      </w:pPr>
    </w:p>
    <w:p w14:paraId="2BC8655A" w14:textId="41E50284" w:rsidR="004562EA" w:rsidRDefault="004562EA" w:rsidP="00653DE5">
      <w:pPr>
        <w:pStyle w:val="NoSpacing"/>
        <w:jc w:val="both"/>
        <w:rPr>
          <w:rFonts w:cstheme="minorHAnsi"/>
        </w:rPr>
      </w:pPr>
    </w:p>
    <w:p w14:paraId="099E4D1C" w14:textId="1900E5C5" w:rsidR="004562EA" w:rsidRDefault="004562EA" w:rsidP="00653DE5">
      <w:pPr>
        <w:pStyle w:val="NoSpacing"/>
        <w:jc w:val="both"/>
        <w:rPr>
          <w:rFonts w:cstheme="minorHAnsi"/>
        </w:rPr>
      </w:pPr>
    </w:p>
    <w:p w14:paraId="527B6BB1" w14:textId="63DF36D2" w:rsidR="004562EA" w:rsidRDefault="004562EA" w:rsidP="00653DE5">
      <w:pPr>
        <w:pStyle w:val="NoSpacing"/>
        <w:jc w:val="both"/>
        <w:rPr>
          <w:rFonts w:cstheme="minorHAnsi"/>
        </w:rPr>
      </w:pPr>
    </w:p>
    <w:p w14:paraId="0547081C" w14:textId="110ECA47" w:rsidR="004562EA" w:rsidRDefault="004562EA" w:rsidP="00653DE5">
      <w:pPr>
        <w:pStyle w:val="NoSpacing"/>
        <w:jc w:val="both"/>
        <w:rPr>
          <w:rFonts w:cstheme="minorHAnsi"/>
        </w:rPr>
      </w:pPr>
    </w:p>
    <w:p w14:paraId="7F72D0CB" w14:textId="72C0F521" w:rsidR="004562EA" w:rsidRDefault="004562EA" w:rsidP="00653DE5">
      <w:pPr>
        <w:pStyle w:val="NoSpacing"/>
        <w:jc w:val="both"/>
        <w:rPr>
          <w:rFonts w:cstheme="minorHAnsi"/>
        </w:rPr>
      </w:pPr>
    </w:p>
    <w:p w14:paraId="6F88D6B7" w14:textId="6FA221B0" w:rsidR="004562EA" w:rsidRDefault="004562EA" w:rsidP="00653DE5">
      <w:pPr>
        <w:pStyle w:val="NoSpacing"/>
        <w:jc w:val="both"/>
        <w:rPr>
          <w:rFonts w:cstheme="minorHAnsi"/>
        </w:rPr>
      </w:pPr>
    </w:p>
    <w:p w14:paraId="39F35CD7" w14:textId="483D8058" w:rsidR="004562EA" w:rsidRDefault="004562EA" w:rsidP="00653DE5">
      <w:pPr>
        <w:pStyle w:val="NoSpacing"/>
        <w:jc w:val="both"/>
        <w:rPr>
          <w:rFonts w:cstheme="minorHAnsi"/>
        </w:rPr>
      </w:pPr>
    </w:p>
    <w:p w14:paraId="7A717A72" w14:textId="6E735661" w:rsidR="004562EA" w:rsidRDefault="004562EA" w:rsidP="00653DE5">
      <w:pPr>
        <w:pStyle w:val="NoSpacing"/>
        <w:jc w:val="both"/>
        <w:rPr>
          <w:rFonts w:cstheme="minorHAnsi"/>
        </w:rPr>
      </w:pPr>
    </w:p>
    <w:p w14:paraId="59C5C7E4" w14:textId="13924B06" w:rsidR="004562EA" w:rsidRDefault="004562EA" w:rsidP="00653DE5">
      <w:pPr>
        <w:pStyle w:val="NoSpacing"/>
        <w:jc w:val="both"/>
        <w:rPr>
          <w:rFonts w:cstheme="minorHAnsi"/>
        </w:rPr>
      </w:pPr>
    </w:p>
    <w:p w14:paraId="6E54ECCF" w14:textId="4B0DB3EA" w:rsidR="004562EA" w:rsidRDefault="004562EA" w:rsidP="00653DE5">
      <w:pPr>
        <w:pStyle w:val="NoSpacing"/>
        <w:jc w:val="both"/>
        <w:rPr>
          <w:rFonts w:cstheme="minorHAnsi"/>
        </w:rPr>
      </w:pPr>
    </w:p>
    <w:p w14:paraId="67BBF571" w14:textId="77777777" w:rsidR="004562EA" w:rsidRPr="00653DE5" w:rsidRDefault="004562EA" w:rsidP="00653DE5">
      <w:pPr>
        <w:pStyle w:val="NoSpacing"/>
        <w:jc w:val="both"/>
        <w:rPr>
          <w:rFonts w:cstheme="minorHAnsi"/>
        </w:rPr>
      </w:pPr>
    </w:p>
    <w:p w14:paraId="2C56E712" w14:textId="5744F06C" w:rsidR="004562EA" w:rsidRPr="004562EA" w:rsidRDefault="004562EA" w:rsidP="004562EA">
      <w:pPr>
        <w:pStyle w:val="NoSpacing"/>
        <w:jc w:val="both"/>
        <w:rPr>
          <w:rFonts w:cstheme="minorHAnsi"/>
          <w:b/>
        </w:rPr>
      </w:pPr>
      <w:r w:rsidRPr="004562EA">
        <w:rPr>
          <w:rFonts w:cstheme="minorHAnsi"/>
          <w:b/>
        </w:rPr>
        <w:lastRenderedPageBreak/>
        <w:t>Procedures for reporting allegations and suspicions of abuse</w:t>
      </w:r>
    </w:p>
    <w:p w14:paraId="7BB330E6" w14:textId="77777777" w:rsidR="00653DE5" w:rsidRDefault="00653DE5" w:rsidP="00653DE5">
      <w:pPr>
        <w:pStyle w:val="NoSpacing"/>
        <w:jc w:val="both"/>
        <w:rPr>
          <w:rFonts w:cstheme="minorHAnsi"/>
        </w:rPr>
      </w:pPr>
    </w:p>
    <w:p w14:paraId="3E7B793C" w14:textId="77159023" w:rsidR="00653DE5" w:rsidRPr="00FB5DC0" w:rsidRDefault="00653DE5" w:rsidP="00FB5DC0">
      <w:pPr>
        <w:pStyle w:val="NoSpacing"/>
        <w:numPr>
          <w:ilvl w:val="0"/>
          <w:numId w:val="30"/>
        </w:numPr>
        <w:jc w:val="both"/>
        <w:rPr>
          <w:rFonts w:cstheme="minorHAnsi"/>
        </w:rPr>
      </w:pPr>
      <w:r w:rsidRPr="00653DE5">
        <w:rPr>
          <w:rFonts w:cstheme="minorHAnsi"/>
        </w:rPr>
        <w:t>Any member of staff, volunteer or student who receives a disclosure of abuse or suspects that abuse</w:t>
      </w:r>
      <w:r w:rsidR="00FB5DC0">
        <w:rPr>
          <w:rFonts w:cstheme="minorHAnsi"/>
        </w:rPr>
        <w:t xml:space="preserve"> </w:t>
      </w:r>
      <w:r w:rsidRPr="00FB5DC0">
        <w:rPr>
          <w:rFonts w:cstheme="minorHAnsi"/>
        </w:rPr>
        <w:t>may have occurred must report it immediately to the designated person for child protection or</w:t>
      </w:r>
      <w:r w:rsidR="00FB5DC0">
        <w:rPr>
          <w:rFonts w:cstheme="minorHAnsi"/>
        </w:rPr>
        <w:t xml:space="preserve"> </w:t>
      </w:r>
      <w:r w:rsidRPr="00FB5DC0">
        <w:rPr>
          <w:rFonts w:cstheme="minorHAnsi"/>
        </w:rPr>
        <w:t>senior manager on duty. In the absence of either of the above, the matter should be brought to the</w:t>
      </w:r>
      <w:r w:rsidR="00870956" w:rsidRPr="00FB5DC0">
        <w:rPr>
          <w:rFonts w:cstheme="minorHAnsi"/>
        </w:rPr>
        <w:t xml:space="preserve"> </w:t>
      </w:r>
      <w:r w:rsidRPr="00FB5DC0">
        <w:rPr>
          <w:rFonts w:cstheme="minorHAnsi"/>
        </w:rPr>
        <w:t xml:space="preserve">attention of the most senior member of staff on duty. This person will need to question </w:t>
      </w:r>
      <w:r w:rsidRPr="00FB5DC0">
        <w:rPr>
          <w:rFonts w:cstheme="minorHAnsi"/>
          <w:i/>
        </w:rPr>
        <w:t>‘is this a</w:t>
      </w:r>
      <w:r w:rsidR="00870956" w:rsidRPr="00FB5DC0">
        <w:rPr>
          <w:rFonts w:cstheme="minorHAnsi"/>
        </w:rPr>
        <w:t xml:space="preserve"> </w:t>
      </w:r>
      <w:r w:rsidRPr="00FB5DC0">
        <w:rPr>
          <w:rFonts w:cstheme="minorHAnsi"/>
          <w:i/>
        </w:rPr>
        <w:t>child protection case or not?’ ‘does this child or young person need help and, if so, which service i</w:t>
      </w:r>
      <w:r w:rsidR="00FB5DC0">
        <w:rPr>
          <w:rFonts w:cstheme="minorHAnsi"/>
          <w:i/>
        </w:rPr>
        <w:t>s most appropriate?’</w:t>
      </w:r>
    </w:p>
    <w:p w14:paraId="0A3D658F" w14:textId="77777777" w:rsidR="00653DE5" w:rsidRDefault="00653DE5" w:rsidP="00653DE5">
      <w:pPr>
        <w:pStyle w:val="NoSpacing"/>
        <w:jc w:val="both"/>
        <w:rPr>
          <w:rFonts w:cstheme="minorHAnsi"/>
        </w:rPr>
      </w:pPr>
    </w:p>
    <w:p w14:paraId="64D74EAB" w14:textId="04133C1C" w:rsidR="00653DE5" w:rsidRDefault="00653DE5" w:rsidP="00870956">
      <w:pPr>
        <w:pStyle w:val="NoSpacing"/>
        <w:numPr>
          <w:ilvl w:val="0"/>
          <w:numId w:val="30"/>
        </w:numPr>
        <w:jc w:val="both"/>
        <w:rPr>
          <w:rFonts w:cstheme="minorHAnsi"/>
        </w:rPr>
      </w:pPr>
      <w:r w:rsidRPr="00653DE5">
        <w:rPr>
          <w:rFonts w:cstheme="minorHAnsi"/>
        </w:rPr>
        <w:t>The designated person will discuss the case with MASH (Multi-Agency Safeguarding Hub) by</w:t>
      </w:r>
      <w:r w:rsidR="004562EA">
        <w:rPr>
          <w:rFonts w:cstheme="minorHAnsi"/>
        </w:rPr>
        <w:t xml:space="preserve"> </w:t>
      </w:r>
      <w:r w:rsidRPr="00653DE5">
        <w:rPr>
          <w:rFonts w:cstheme="minorHAnsi"/>
        </w:rPr>
        <w:t>telephone.</w:t>
      </w:r>
    </w:p>
    <w:p w14:paraId="7BD75682" w14:textId="77777777" w:rsidR="004562EA" w:rsidRPr="00653DE5" w:rsidRDefault="004562EA" w:rsidP="00653DE5">
      <w:pPr>
        <w:pStyle w:val="NoSpacing"/>
        <w:jc w:val="both"/>
        <w:rPr>
          <w:rFonts w:cstheme="minorHAnsi"/>
        </w:rPr>
      </w:pPr>
    </w:p>
    <w:p w14:paraId="32F1E3D1" w14:textId="77777777" w:rsidR="00653DE5" w:rsidRPr="004562EA" w:rsidRDefault="00653DE5" w:rsidP="00870956">
      <w:pPr>
        <w:pStyle w:val="NoSpacing"/>
        <w:ind w:left="2835"/>
        <w:jc w:val="both"/>
        <w:rPr>
          <w:rFonts w:cstheme="minorHAnsi"/>
          <w:b/>
        </w:rPr>
      </w:pPr>
      <w:r w:rsidRPr="004562EA">
        <w:rPr>
          <w:rFonts w:cstheme="minorHAnsi"/>
          <w:b/>
        </w:rPr>
        <w:t>Telephone number: 01793 466903</w:t>
      </w:r>
    </w:p>
    <w:p w14:paraId="04BD9FC6" w14:textId="77777777" w:rsidR="00653DE5" w:rsidRPr="004562EA" w:rsidRDefault="00653DE5" w:rsidP="00870956">
      <w:pPr>
        <w:pStyle w:val="NoSpacing"/>
        <w:ind w:left="2835"/>
        <w:jc w:val="both"/>
        <w:rPr>
          <w:rFonts w:cstheme="minorHAnsi"/>
          <w:b/>
        </w:rPr>
      </w:pPr>
      <w:r w:rsidRPr="004562EA">
        <w:rPr>
          <w:rFonts w:cstheme="minorHAnsi"/>
          <w:b/>
        </w:rPr>
        <w:t>Out of hours telephone number: 01793 436699</w:t>
      </w:r>
    </w:p>
    <w:p w14:paraId="79A7100B" w14:textId="77777777" w:rsidR="00653DE5" w:rsidRPr="004562EA" w:rsidRDefault="00653DE5" w:rsidP="00870956">
      <w:pPr>
        <w:pStyle w:val="NoSpacing"/>
        <w:ind w:left="2835"/>
        <w:jc w:val="both"/>
        <w:rPr>
          <w:rFonts w:cstheme="minorHAnsi"/>
          <w:b/>
        </w:rPr>
      </w:pPr>
      <w:r w:rsidRPr="004562EA">
        <w:rPr>
          <w:rFonts w:cstheme="minorHAnsi"/>
          <w:b/>
        </w:rPr>
        <w:t>Disabled Children Team Tel: 01793 464020</w:t>
      </w:r>
    </w:p>
    <w:p w14:paraId="640F7856" w14:textId="77777777" w:rsidR="004562EA" w:rsidRDefault="004562EA" w:rsidP="00653DE5">
      <w:pPr>
        <w:pStyle w:val="NoSpacing"/>
        <w:jc w:val="both"/>
        <w:rPr>
          <w:rFonts w:cstheme="minorHAnsi"/>
        </w:rPr>
      </w:pPr>
    </w:p>
    <w:p w14:paraId="5D0445D3" w14:textId="0DF3E944" w:rsidR="00653DE5" w:rsidRDefault="00653DE5" w:rsidP="00870956">
      <w:pPr>
        <w:pStyle w:val="NoSpacing"/>
        <w:numPr>
          <w:ilvl w:val="0"/>
          <w:numId w:val="30"/>
        </w:numPr>
        <w:jc w:val="both"/>
        <w:rPr>
          <w:rFonts w:cstheme="minorHAnsi"/>
        </w:rPr>
      </w:pPr>
      <w:r w:rsidRPr="00653DE5">
        <w:rPr>
          <w:rFonts w:cstheme="minorHAnsi"/>
        </w:rPr>
        <w:t xml:space="preserve">On the advice of the Duty Worker at the MASH, </w:t>
      </w:r>
      <w:r>
        <w:rPr>
          <w:rFonts w:cstheme="minorHAnsi"/>
        </w:rPr>
        <w:t>STEP</w:t>
      </w:r>
      <w:r w:rsidRPr="00653DE5">
        <w:rPr>
          <w:rFonts w:cstheme="minorHAnsi"/>
        </w:rPr>
        <w:t xml:space="preserve"> will either support the family</w:t>
      </w:r>
      <w:r w:rsidR="004562EA">
        <w:rPr>
          <w:rFonts w:cstheme="minorHAnsi"/>
        </w:rPr>
        <w:t xml:space="preserve"> </w:t>
      </w:r>
      <w:r w:rsidRPr="00653DE5">
        <w:rPr>
          <w:rFonts w:cstheme="minorHAnsi"/>
        </w:rPr>
        <w:t>within the community as part of an Early Help Plan to include where appropriate call a Team Around</w:t>
      </w:r>
      <w:r w:rsidR="004562EA">
        <w:rPr>
          <w:rFonts w:cstheme="minorHAnsi"/>
        </w:rPr>
        <w:t xml:space="preserve"> </w:t>
      </w:r>
      <w:r w:rsidRPr="00653DE5">
        <w:rPr>
          <w:rFonts w:cstheme="minorHAnsi"/>
        </w:rPr>
        <w:t>the Family (TAF) meeting</w:t>
      </w:r>
    </w:p>
    <w:p w14:paraId="4C3CF562" w14:textId="77777777" w:rsidR="004562EA" w:rsidRPr="00653DE5" w:rsidRDefault="004562EA" w:rsidP="00653DE5">
      <w:pPr>
        <w:pStyle w:val="NoSpacing"/>
        <w:jc w:val="both"/>
        <w:rPr>
          <w:rFonts w:cstheme="minorHAnsi"/>
        </w:rPr>
      </w:pPr>
    </w:p>
    <w:p w14:paraId="07F78A18" w14:textId="599E89D7" w:rsidR="00653DE5" w:rsidRPr="004562EA" w:rsidRDefault="00653DE5" w:rsidP="00870956">
      <w:pPr>
        <w:pStyle w:val="NoSpacing"/>
        <w:ind w:left="709"/>
        <w:jc w:val="both"/>
        <w:rPr>
          <w:rFonts w:cstheme="minorHAnsi"/>
          <w:b/>
        </w:rPr>
      </w:pPr>
      <w:r w:rsidRPr="004562EA">
        <w:rPr>
          <w:rFonts w:cstheme="minorHAnsi"/>
          <w:b/>
        </w:rPr>
        <w:t>or</w:t>
      </w:r>
    </w:p>
    <w:p w14:paraId="321AE3C2" w14:textId="77777777" w:rsidR="004562EA" w:rsidRPr="00653DE5" w:rsidRDefault="004562EA" w:rsidP="00870956">
      <w:pPr>
        <w:pStyle w:val="NoSpacing"/>
        <w:ind w:left="709"/>
        <w:jc w:val="both"/>
        <w:rPr>
          <w:rFonts w:cstheme="minorHAnsi"/>
        </w:rPr>
      </w:pPr>
    </w:p>
    <w:p w14:paraId="1FF87A3E" w14:textId="03107F95" w:rsidR="00870956" w:rsidRPr="00020EFB" w:rsidRDefault="00653DE5" w:rsidP="00020EFB">
      <w:pPr>
        <w:pStyle w:val="NoSpacing"/>
        <w:ind w:left="709"/>
        <w:jc w:val="both"/>
      </w:pPr>
      <w:r w:rsidRPr="00653DE5">
        <w:rPr>
          <w:rFonts w:cstheme="minorHAnsi"/>
        </w:rPr>
        <w:t>Make a referral to children’s social care input by completing a Child Protection Referral Form (RF1)</w:t>
      </w:r>
      <w:r w:rsidR="00870956">
        <w:rPr>
          <w:rFonts w:cstheme="minorHAnsi"/>
        </w:rPr>
        <w:t xml:space="preserve"> </w:t>
      </w:r>
      <w:hyperlink r:id="rId9" w:history="1">
        <w:r w:rsidR="00020EFB" w:rsidRPr="00C46401">
          <w:rPr>
            <w:rStyle w:val="Hyperlink"/>
          </w:rPr>
          <w:t>https://safeguardingpartnership.swindon.gov.uk/downloads/download/6/referral_form_-_rf1</w:t>
        </w:r>
      </w:hyperlink>
      <w:r w:rsidR="00020EFB">
        <w:t xml:space="preserve"> </w:t>
      </w:r>
      <w:r w:rsidRPr="00653DE5">
        <w:rPr>
          <w:rFonts w:cstheme="minorHAnsi"/>
        </w:rPr>
        <w:t xml:space="preserve">within a maximum of 48 hours, ideally </w:t>
      </w:r>
      <w:r w:rsidR="004562EA" w:rsidRPr="00653DE5">
        <w:rPr>
          <w:rFonts w:cstheme="minorHAnsi"/>
        </w:rPr>
        <w:t>24-hour</w:t>
      </w:r>
      <w:r w:rsidRPr="00653DE5">
        <w:rPr>
          <w:rFonts w:cstheme="minorHAnsi"/>
        </w:rPr>
        <w:t xml:space="preserve">, with a copy to the designated person for child protection – or senior manager on call in </w:t>
      </w:r>
      <w:r w:rsidR="004562EA" w:rsidRPr="00653DE5">
        <w:rPr>
          <w:rFonts w:cstheme="minorHAnsi"/>
        </w:rPr>
        <w:t>their absence</w:t>
      </w:r>
      <w:r w:rsidRPr="00653DE5">
        <w:rPr>
          <w:rFonts w:cstheme="minorHAnsi"/>
        </w:rPr>
        <w:t xml:space="preserve">. A copy should be kept in uploaded documents on </w:t>
      </w:r>
      <w:r w:rsidR="004562EA">
        <w:rPr>
          <w:rFonts w:cstheme="minorHAnsi"/>
        </w:rPr>
        <w:t>C</w:t>
      </w:r>
      <w:r w:rsidRPr="00653DE5">
        <w:rPr>
          <w:rFonts w:cstheme="minorHAnsi"/>
        </w:rPr>
        <w:t>haritylog with restricted access to</w:t>
      </w:r>
      <w:r w:rsidR="004562EA">
        <w:rPr>
          <w:rFonts w:cstheme="minorHAnsi"/>
        </w:rPr>
        <w:t xml:space="preserve"> Senior </w:t>
      </w:r>
      <w:r w:rsidRPr="00653DE5">
        <w:rPr>
          <w:rFonts w:cstheme="minorHAnsi"/>
        </w:rPr>
        <w:t xml:space="preserve">Management Team. </w:t>
      </w:r>
    </w:p>
    <w:p w14:paraId="4AB0C199" w14:textId="77777777" w:rsidR="00870956" w:rsidRDefault="00870956" w:rsidP="00653DE5">
      <w:pPr>
        <w:pStyle w:val="NoSpacing"/>
        <w:jc w:val="both"/>
        <w:rPr>
          <w:rFonts w:cstheme="minorHAnsi"/>
        </w:rPr>
      </w:pPr>
    </w:p>
    <w:p w14:paraId="2A29BE21" w14:textId="1E3090BC" w:rsidR="00653DE5" w:rsidRDefault="00653DE5" w:rsidP="00870956">
      <w:pPr>
        <w:pStyle w:val="NoSpacing"/>
        <w:ind w:left="709"/>
        <w:jc w:val="both"/>
        <w:rPr>
          <w:rFonts w:cstheme="minorHAnsi"/>
        </w:rPr>
      </w:pPr>
      <w:r w:rsidRPr="00653DE5">
        <w:rPr>
          <w:rFonts w:cstheme="minorHAnsi"/>
        </w:rPr>
        <w:t xml:space="preserve">Essential information will </w:t>
      </w:r>
      <w:r w:rsidR="004562EA" w:rsidRPr="00653DE5">
        <w:rPr>
          <w:rFonts w:cstheme="minorHAnsi"/>
        </w:rPr>
        <w:t>include</w:t>
      </w:r>
      <w:r w:rsidR="004562EA">
        <w:rPr>
          <w:rFonts w:cstheme="minorHAnsi"/>
        </w:rPr>
        <w:t xml:space="preserve">: </w:t>
      </w:r>
      <w:r w:rsidR="004562EA" w:rsidRPr="00653DE5">
        <w:rPr>
          <w:rFonts w:cstheme="minorHAnsi"/>
        </w:rPr>
        <w:t>The</w:t>
      </w:r>
      <w:r w:rsidRPr="00653DE5">
        <w:rPr>
          <w:rFonts w:cstheme="minorHAnsi"/>
        </w:rPr>
        <w:t xml:space="preserve"> child’s name, address, date of birth,</w:t>
      </w:r>
      <w:r w:rsidR="004562EA">
        <w:rPr>
          <w:rFonts w:cstheme="minorHAnsi"/>
        </w:rPr>
        <w:t xml:space="preserve"> </w:t>
      </w:r>
      <w:r w:rsidRPr="00653DE5">
        <w:rPr>
          <w:rFonts w:cstheme="minorHAnsi"/>
        </w:rPr>
        <w:t>family composition, and reason for referral, name of person receiving the referral and any advice</w:t>
      </w:r>
      <w:r w:rsidR="004562EA">
        <w:rPr>
          <w:rFonts w:cstheme="minorHAnsi"/>
        </w:rPr>
        <w:t xml:space="preserve"> </w:t>
      </w:r>
      <w:r w:rsidRPr="00653DE5">
        <w:rPr>
          <w:rFonts w:cstheme="minorHAnsi"/>
        </w:rPr>
        <w:t xml:space="preserve">given. This written confirmation must be signed and dated by the </w:t>
      </w:r>
      <w:r w:rsidR="004562EA">
        <w:rPr>
          <w:rFonts w:cstheme="minorHAnsi"/>
        </w:rPr>
        <w:t>worker</w:t>
      </w:r>
      <w:r w:rsidRPr="00653DE5">
        <w:rPr>
          <w:rFonts w:cstheme="minorHAnsi"/>
        </w:rPr>
        <w:t>.</w:t>
      </w:r>
    </w:p>
    <w:p w14:paraId="482D3BC3" w14:textId="77777777" w:rsidR="00870956" w:rsidRPr="00653DE5" w:rsidRDefault="00870956" w:rsidP="00870956">
      <w:pPr>
        <w:pStyle w:val="NoSpacing"/>
        <w:ind w:left="709"/>
        <w:jc w:val="both"/>
        <w:rPr>
          <w:rFonts w:cstheme="minorHAnsi"/>
        </w:rPr>
      </w:pPr>
    </w:p>
    <w:p w14:paraId="3F67AB01" w14:textId="7EA26BEC" w:rsidR="00653DE5" w:rsidRDefault="00653DE5" w:rsidP="00870956">
      <w:pPr>
        <w:pStyle w:val="NoSpacing"/>
        <w:ind w:left="709"/>
        <w:jc w:val="both"/>
        <w:rPr>
          <w:rFonts w:cstheme="minorHAnsi"/>
        </w:rPr>
      </w:pPr>
      <w:r w:rsidRPr="00653DE5">
        <w:rPr>
          <w:rFonts w:cstheme="minorHAnsi"/>
        </w:rPr>
        <w:t>Confidentiality must be maintained and information relating to individual children and young</w:t>
      </w:r>
      <w:r w:rsidR="00870956">
        <w:rPr>
          <w:rFonts w:cstheme="minorHAnsi"/>
        </w:rPr>
        <w:t xml:space="preserve"> </w:t>
      </w:r>
      <w:r w:rsidRPr="00653DE5">
        <w:rPr>
          <w:rFonts w:cstheme="minorHAnsi"/>
        </w:rPr>
        <w:t>people/families shared with staff on a strictly need to know basis.</w:t>
      </w:r>
    </w:p>
    <w:p w14:paraId="381347F4" w14:textId="77777777" w:rsidR="00870956" w:rsidRPr="00653DE5" w:rsidRDefault="00870956" w:rsidP="00870956">
      <w:pPr>
        <w:pStyle w:val="NoSpacing"/>
        <w:ind w:left="709"/>
        <w:jc w:val="both"/>
        <w:rPr>
          <w:rFonts w:cstheme="minorHAnsi"/>
        </w:rPr>
      </w:pPr>
    </w:p>
    <w:p w14:paraId="07181192" w14:textId="0A7122FC" w:rsidR="00653DE5" w:rsidRDefault="00653DE5" w:rsidP="00653DE5">
      <w:pPr>
        <w:pStyle w:val="NoSpacing"/>
        <w:jc w:val="both"/>
        <w:rPr>
          <w:rFonts w:cstheme="minorHAnsi"/>
          <w:b/>
        </w:rPr>
      </w:pPr>
      <w:r w:rsidRPr="00870956">
        <w:rPr>
          <w:rFonts w:cstheme="minorHAnsi"/>
          <w:b/>
        </w:rPr>
        <w:t>Alleged Abuse by Staff, Managers, Volunteers or Trustees</w:t>
      </w:r>
    </w:p>
    <w:p w14:paraId="3157CDE0" w14:textId="77777777" w:rsidR="00870956" w:rsidRPr="00870956" w:rsidRDefault="00870956" w:rsidP="00653DE5">
      <w:pPr>
        <w:pStyle w:val="NoSpacing"/>
        <w:jc w:val="both"/>
        <w:rPr>
          <w:rFonts w:cstheme="minorHAnsi"/>
          <w:b/>
        </w:rPr>
      </w:pPr>
    </w:p>
    <w:p w14:paraId="21A172B7" w14:textId="77C6E5E3" w:rsidR="00653DE5" w:rsidRPr="00653DE5" w:rsidRDefault="00653DE5" w:rsidP="00653DE5">
      <w:pPr>
        <w:pStyle w:val="NoSpacing"/>
        <w:jc w:val="both"/>
        <w:rPr>
          <w:rFonts w:cstheme="minorHAnsi"/>
        </w:rPr>
      </w:pPr>
      <w:r w:rsidRPr="00653DE5">
        <w:rPr>
          <w:rFonts w:cstheme="minorHAnsi"/>
        </w:rPr>
        <w:t>When an allegation is made against a member of staff or volunteer, then the allegation must be</w:t>
      </w:r>
      <w:r w:rsidR="00870956">
        <w:rPr>
          <w:rFonts w:cstheme="minorHAnsi"/>
        </w:rPr>
        <w:t xml:space="preserve"> </w:t>
      </w:r>
      <w:r w:rsidRPr="00653DE5">
        <w:rPr>
          <w:rFonts w:cstheme="minorHAnsi"/>
        </w:rPr>
        <w:t>passed to your designated person for child protection or the senior leadership team, or, if the</w:t>
      </w:r>
      <w:r w:rsidR="00870956">
        <w:rPr>
          <w:rFonts w:cstheme="minorHAnsi"/>
        </w:rPr>
        <w:t xml:space="preserve"> </w:t>
      </w:r>
      <w:r w:rsidRPr="00653DE5">
        <w:rPr>
          <w:rFonts w:cstheme="minorHAnsi"/>
        </w:rPr>
        <w:t>allegation concerns them both, direct to the Local Authority Designated Officer (see below).</w:t>
      </w:r>
    </w:p>
    <w:p w14:paraId="79C820C5" w14:textId="77777777" w:rsidR="00870956" w:rsidRDefault="00870956" w:rsidP="00653DE5">
      <w:pPr>
        <w:pStyle w:val="NoSpacing"/>
        <w:jc w:val="both"/>
        <w:rPr>
          <w:rFonts w:cstheme="minorHAnsi"/>
        </w:rPr>
      </w:pPr>
    </w:p>
    <w:p w14:paraId="163F772D" w14:textId="4ADA664C" w:rsidR="00653DE5" w:rsidRDefault="00653DE5" w:rsidP="00653DE5">
      <w:pPr>
        <w:pStyle w:val="NoSpacing"/>
        <w:jc w:val="both"/>
        <w:rPr>
          <w:rFonts w:cstheme="minorHAnsi"/>
        </w:rPr>
      </w:pPr>
      <w:r w:rsidRPr="00653DE5">
        <w:rPr>
          <w:rFonts w:cstheme="minorHAnsi"/>
        </w:rPr>
        <w:t>Your designated person for child protection should contact one of the Local Authority designated</w:t>
      </w:r>
      <w:r w:rsidR="00870956">
        <w:rPr>
          <w:rFonts w:cstheme="minorHAnsi"/>
        </w:rPr>
        <w:t xml:space="preserve"> </w:t>
      </w:r>
      <w:r w:rsidRPr="00653DE5">
        <w:rPr>
          <w:rFonts w:cstheme="minorHAnsi"/>
        </w:rPr>
        <w:t>officers for consultation</w:t>
      </w:r>
      <w:r w:rsidR="00870956">
        <w:rPr>
          <w:rFonts w:cstheme="minorHAnsi"/>
        </w:rPr>
        <w:t xml:space="preserve">: </w:t>
      </w:r>
    </w:p>
    <w:p w14:paraId="379344DB" w14:textId="77777777" w:rsidR="00870956" w:rsidRPr="00653DE5" w:rsidRDefault="00870956" w:rsidP="00653DE5">
      <w:pPr>
        <w:pStyle w:val="NoSpacing"/>
        <w:jc w:val="both"/>
        <w:rPr>
          <w:rFonts w:cstheme="minorHAnsi"/>
        </w:rPr>
      </w:pPr>
    </w:p>
    <w:p w14:paraId="1BCBB837" w14:textId="142442C8" w:rsidR="00653DE5" w:rsidRPr="00653DE5" w:rsidRDefault="00653DE5" w:rsidP="00870956">
      <w:pPr>
        <w:pStyle w:val="NoSpacing"/>
        <w:numPr>
          <w:ilvl w:val="0"/>
          <w:numId w:val="31"/>
        </w:numPr>
        <w:jc w:val="both"/>
        <w:rPr>
          <w:rFonts w:cstheme="minorHAnsi"/>
        </w:rPr>
      </w:pPr>
      <w:r w:rsidRPr="00653DE5">
        <w:rPr>
          <w:rFonts w:cstheme="minorHAnsi"/>
        </w:rPr>
        <w:t>Local Authority Designated Officer, on 01793 466849</w:t>
      </w:r>
    </w:p>
    <w:p w14:paraId="7166D8AA" w14:textId="4E22A8D4" w:rsidR="00653DE5" w:rsidRDefault="00653DE5" w:rsidP="00870956">
      <w:pPr>
        <w:pStyle w:val="NoSpacing"/>
        <w:numPr>
          <w:ilvl w:val="0"/>
          <w:numId w:val="31"/>
        </w:numPr>
        <w:jc w:val="both"/>
        <w:rPr>
          <w:rFonts w:cstheme="minorHAnsi"/>
        </w:rPr>
      </w:pPr>
      <w:r w:rsidRPr="00653DE5">
        <w:rPr>
          <w:rFonts w:cstheme="minorHAnsi"/>
        </w:rPr>
        <w:t>Head of Safeguarding on 01793 464366.</w:t>
      </w:r>
    </w:p>
    <w:p w14:paraId="22B3B35F" w14:textId="77777777" w:rsidR="00870956" w:rsidRPr="00653DE5" w:rsidRDefault="00870956" w:rsidP="00653DE5">
      <w:pPr>
        <w:pStyle w:val="NoSpacing"/>
        <w:jc w:val="both"/>
        <w:rPr>
          <w:rFonts w:cstheme="minorHAnsi"/>
        </w:rPr>
      </w:pPr>
    </w:p>
    <w:p w14:paraId="4B65129E" w14:textId="6B665190" w:rsidR="00653DE5" w:rsidRDefault="00653DE5" w:rsidP="00653DE5">
      <w:pPr>
        <w:pStyle w:val="NoSpacing"/>
        <w:jc w:val="both"/>
        <w:rPr>
          <w:rFonts w:cstheme="minorHAnsi"/>
        </w:rPr>
      </w:pPr>
      <w:r w:rsidRPr="00653DE5">
        <w:rPr>
          <w:rFonts w:cstheme="minorHAnsi"/>
        </w:rPr>
        <w:t>The designated officer contacted will record a note of the consultation and will advise on the</w:t>
      </w:r>
      <w:r w:rsidR="00870956">
        <w:rPr>
          <w:rFonts w:cstheme="minorHAnsi"/>
        </w:rPr>
        <w:t xml:space="preserve"> </w:t>
      </w:r>
      <w:r w:rsidRPr="00653DE5">
        <w:rPr>
          <w:rFonts w:cstheme="minorHAnsi"/>
        </w:rPr>
        <w:t>appropriate action that needs to be taken.</w:t>
      </w:r>
    </w:p>
    <w:p w14:paraId="58C74ACA" w14:textId="77777777" w:rsidR="00870956" w:rsidRPr="00653DE5" w:rsidRDefault="00870956" w:rsidP="00653DE5">
      <w:pPr>
        <w:pStyle w:val="NoSpacing"/>
        <w:jc w:val="both"/>
        <w:rPr>
          <w:rFonts w:cstheme="minorHAnsi"/>
        </w:rPr>
      </w:pPr>
    </w:p>
    <w:p w14:paraId="259DBCDB" w14:textId="77777777" w:rsidR="00653DE5" w:rsidRPr="00653DE5" w:rsidRDefault="00653DE5" w:rsidP="00653DE5">
      <w:pPr>
        <w:pStyle w:val="NoSpacing"/>
        <w:jc w:val="both"/>
        <w:rPr>
          <w:rFonts w:cstheme="minorHAnsi"/>
        </w:rPr>
      </w:pPr>
    </w:p>
    <w:p w14:paraId="75496538" w14:textId="2828332A" w:rsidR="00E76CA6" w:rsidRDefault="00E76CA6" w:rsidP="00423B41">
      <w:pPr>
        <w:pStyle w:val="NoSpacing"/>
        <w:jc w:val="both"/>
        <w:rPr>
          <w:rFonts w:cstheme="minorHAnsi"/>
        </w:rPr>
      </w:pPr>
    </w:p>
    <w:p w14:paraId="19ECAA9B" w14:textId="77777777" w:rsidR="00FB5DC0" w:rsidRDefault="00FB5DC0" w:rsidP="00423B41">
      <w:pPr>
        <w:pStyle w:val="NoSpacing"/>
        <w:jc w:val="both"/>
        <w:rPr>
          <w:rFonts w:cstheme="minorHAnsi"/>
        </w:rPr>
      </w:pPr>
    </w:p>
    <w:p w14:paraId="35FEAC19" w14:textId="77777777" w:rsidR="00FB5DC0" w:rsidRPr="00E76CA6" w:rsidRDefault="00FB5DC0" w:rsidP="00423B41">
      <w:pPr>
        <w:pStyle w:val="NoSpacing"/>
        <w:jc w:val="both"/>
        <w:rPr>
          <w:rFonts w:cstheme="minorHAnsi"/>
        </w:rPr>
      </w:pPr>
    </w:p>
    <w:p w14:paraId="738AF032" w14:textId="77777777" w:rsidR="00E76CA6" w:rsidRPr="00E76CA6" w:rsidRDefault="00E76CA6" w:rsidP="00423B41">
      <w:pPr>
        <w:pStyle w:val="NoSpacing"/>
        <w:jc w:val="both"/>
        <w:rPr>
          <w:rFonts w:cstheme="minorHAnsi"/>
        </w:rPr>
      </w:pPr>
    </w:p>
    <w:p w14:paraId="2CB972CB" w14:textId="77777777" w:rsidR="00870956" w:rsidRPr="00870956" w:rsidRDefault="00870956" w:rsidP="00870956">
      <w:pPr>
        <w:jc w:val="both"/>
        <w:rPr>
          <w:b/>
        </w:rPr>
      </w:pPr>
      <w:r w:rsidRPr="00870956">
        <w:rPr>
          <w:b/>
        </w:rPr>
        <w:lastRenderedPageBreak/>
        <w:t>Travel</w:t>
      </w:r>
    </w:p>
    <w:p w14:paraId="06B57C48" w14:textId="190D92E4" w:rsidR="00870956" w:rsidRDefault="000F32C5" w:rsidP="000F32C5">
      <w:pPr>
        <w:pStyle w:val="NoSpacing"/>
        <w:numPr>
          <w:ilvl w:val="0"/>
          <w:numId w:val="35"/>
        </w:numPr>
        <w:jc w:val="both"/>
      </w:pPr>
      <w:r>
        <w:t xml:space="preserve">Children and young people </w:t>
      </w:r>
      <w:r w:rsidR="00870956">
        <w:t>should only be carried in staff’s private motor vehicles in exceptional circumstances</w:t>
      </w:r>
      <w:r>
        <w:t xml:space="preserve"> </w:t>
      </w:r>
      <w:r w:rsidR="00870956">
        <w:t>where staff have been authorised to do so as part of their job description, and where no other form of</w:t>
      </w:r>
      <w:r>
        <w:t xml:space="preserve"> </w:t>
      </w:r>
      <w:r w:rsidR="00870956">
        <w:t xml:space="preserve">transport is </w:t>
      </w:r>
      <w:r>
        <w:t>available.</w:t>
      </w:r>
    </w:p>
    <w:p w14:paraId="32041785" w14:textId="76911D2A" w:rsidR="00870956" w:rsidRDefault="00870956" w:rsidP="000F32C5">
      <w:pPr>
        <w:pStyle w:val="NoSpacing"/>
        <w:numPr>
          <w:ilvl w:val="0"/>
          <w:numId w:val="35"/>
        </w:numPr>
        <w:jc w:val="both"/>
      </w:pPr>
      <w:r>
        <w:t>The employee is responsible for ensuring that their motor insurance policy includes cover driving for</w:t>
      </w:r>
      <w:r w:rsidR="000F32C5">
        <w:t xml:space="preserve"> w</w:t>
      </w:r>
      <w:r>
        <w:t xml:space="preserve">ork and for the transportation of </w:t>
      </w:r>
      <w:r w:rsidR="000F32C5">
        <w:t>children and young people</w:t>
      </w:r>
    </w:p>
    <w:p w14:paraId="35D91164" w14:textId="049EF4DC" w:rsidR="00870956" w:rsidRDefault="00870956" w:rsidP="000F32C5">
      <w:pPr>
        <w:pStyle w:val="NoSpacing"/>
        <w:numPr>
          <w:ilvl w:val="0"/>
          <w:numId w:val="35"/>
        </w:numPr>
        <w:jc w:val="both"/>
      </w:pPr>
      <w:r>
        <w:t xml:space="preserve">Staff can only use their car to transport </w:t>
      </w:r>
      <w:r w:rsidR="000F32C5">
        <w:t>children and young people</w:t>
      </w:r>
      <w:r>
        <w:t xml:space="preserve"> to group activities as part of the</w:t>
      </w:r>
      <w:r w:rsidR="000F32C5">
        <w:t xml:space="preserve"> </w:t>
      </w:r>
      <w:r>
        <w:t xml:space="preserve">service provided </w:t>
      </w:r>
      <w:r w:rsidR="000F32C5">
        <w:t>by STEP; Children and young people</w:t>
      </w:r>
      <w:r>
        <w:t xml:space="preserve"> must not be offered a lift where this is</w:t>
      </w:r>
      <w:r w:rsidR="000F32C5">
        <w:t xml:space="preserve"> </w:t>
      </w:r>
      <w:r>
        <w:t>not part of our service provision e.g. after a</w:t>
      </w:r>
      <w:r w:rsidR="000F32C5">
        <w:t xml:space="preserve"> </w:t>
      </w:r>
      <w:r>
        <w:t xml:space="preserve">home visit when the member of staff is returning to the office and the </w:t>
      </w:r>
      <w:r w:rsidR="000F32C5">
        <w:t>child or young person</w:t>
      </w:r>
      <w:r>
        <w:t xml:space="preserve"> would like a lift into</w:t>
      </w:r>
      <w:r w:rsidR="000F32C5">
        <w:t xml:space="preserve"> </w:t>
      </w:r>
      <w:r>
        <w:t>town to go shopping</w:t>
      </w:r>
    </w:p>
    <w:p w14:paraId="4B8835F8" w14:textId="7204B45C" w:rsidR="00870956" w:rsidRDefault="00870956" w:rsidP="000F32C5">
      <w:pPr>
        <w:pStyle w:val="NoSpacing"/>
        <w:numPr>
          <w:ilvl w:val="0"/>
          <w:numId w:val="35"/>
        </w:numPr>
        <w:jc w:val="both"/>
      </w:pPr>
      <w:r>
        <w:t>Staff must ensure that any passenger wears a seatbelt including when sitting in the back of the</w:t>
      </w:r>
      <w:r w:rsidR="000F32C5">
        <w:t xml:space="preserve"> </w:t>
      </w:r>
      <w:r>
        <w:t>vehicle</w:t>
      </w:r>
    </w:p>
    <w:p w14:paraId="7188835B" w14:textId="7C4A0433" w:rsidR="000F32C5" w:rsidRDefault="00870956" w:rsidP="000F32C5">
      <w:pPr>
        <w:pStyle w:val="NoSpacing"/>
        <w:numPr>
          <w:ilvl w:val="0"/>
          <w:numId w:val="35"/>
        </w:numPr>
        <w:jc w:val="both"/>
      </w:pPr>
      <w:r>
        <w:t>Staff must not accept any money or gift e.g. petrol money in return for transporting a service user; reimbursement should be claimed in accordance with the Travel and Expenses Policy, acceptance of</w:t>
      </w:r>
      <w:r w:rsidR="000F32C5">
        <w:t xml:space="preserve"> </w:t>
      </w:r>
      <w:r>
        <w:t>money / gift may invalidate the motor insurance policy.</w:t>
      </w:r>
    </w:p>
    <w:p w14:paraId="7B99A663" w14:textId="248D5559" w:rsidR="00870956" w:rsidRDefault="00870956" w:rsidP="000F32C5">
      <w:pPr>
        <w:pStyle w:val="NoSpacing"/>
        <w:numPr>
          <w:ilvl w:val="0"/>
          <w:numId w:val="35"/>
        </w:numPr>
        <w:jc w:val="both"/>
      </w:pPr>
      <w:r>
        <w:t xml:space="preserve">Any travel outside of planned journeys included in the service provision must be authorised in advance and only with the express permission of the Senior </w:t>
      </w:r>
      <w:r w:rsidR="000F32C5">
        <w:t>M</w:t>
      </w:r>
      <w:r>
        <w:t xml:space="preserve">anagement </w:t>
      </w:r>
      <w:r w:rsidR="000F32C5">
        <w:t>T</w:t>
      </w:r>
      <w:r>
        <w:t>eam</w:t>
      </w:r>
      <w:r w:rsidR="00FB5DC0">
        <w:t>.</w:t>
      </w:r>
    </w:p>
    <w:p w14:paraId="0FB9DD97" w14:textId="77777777" w:rsidR="000F32C5" w:rsidRDefault="000F32C5" w:rsidP="000F32C5">
      <w:pPr>
        <w:pStyle w:val="NoSpacing"/>
      </w:pPr>
    </w:p>
    <w:p w14:paraId="50912763" w14:textId="791ADAB6" w:rsidR="00870956" w:rsidRPr="000F32C5" w:rsidRDefault="00870956" w:rsidP="00870956">
      <w:pPr>
        <w:jc w:val="both"/>
        <w:rPr>
          <w:b/>
        </w:rPr>
      </w:pPr>
      <w:r w:rsidRPr="000F32C5">
        <w:rPr>
          <w:b/>
        </w:rPr>
        <w:t>Record Keeping</w:t>
      </w:r>
    </w:p>
    <w:p w14:paraId="61A496AB" w14:textId="77777777" w:rsidR="000F32C5" w:rsidRDefault="00870956" w:rsidP="000F32C5">
      <w:pPr>
        <w:pStyle w:val="NoSpacing"/>
        <w:numPr>
          <w:ilvl w:val="0"/>
          <w:numId w:val="36"/>
        </w:numPr>
        <w:jc w:val="both"/>
      </w:pPr>
      <w:r>
        <w:t>Any member of staff, volunteer or student receiving a disclosure of abuse, or noticing possible</w:t>
      </w:r>
      <w:r w:rsidR="000F32C5">
        <w:t xml:space="preserve"> </w:t>
      </w:r>
      <w:r>
        <w:t>abuse, must make an accurate record as soon as possible noting what was said or seen, putting the</w:t>
      </w:r>
      <w:r w:rsidR="000F32C5">
        <w:t xml:space="preserve"> </w:t>
      </w:r>
      <w:r>
        <w:t>event into context, and giving the date, time and location. All records must be dated and signed.</w:t>
      </w:r>
    </w:p>
    <w:p w14:paraId="1D7FC450" w14:textId="46559BD0" w:rsidR="00870956" w:rsidRDefault="00870956" w:rsidP="000F32C5">
      <w:pPr>
        <w:pStyle w:val="NoSpacing"/>
        <w:numPr>
          <w:ilvl w:val="0"/>
          <w:numId w:val="36"/>
        </w:numPr>
        <w:jc w:val="both"/>
      </w:pPr>
      <w:r>
        <w:t>All hand-written records will be retained, even if they are subsequently typed up in a more formal</w:t>
      </w:r>
      <w:r w:rsidR="000F32C5">
        <w:t xml:space="preserve"> </w:t>
      </w:r>
      <w:r>
        <w:t>report.</w:t>
      </w:r>
    </w:p>
    <w:p w14:paraId="578EA4AC" w14:textId="7800B0C7" w:rsidR="00870956" w:rsidRDefault="00870956" w:rsidP="000F32C5">
      <w:pPr>
        <w:pStyle w:val="NoSpacing"/>
        <w:numPr>
          <w:ilvl w:val="0"/>
          <w:numId w:val="36"/>
        </w:numPr>
        <w:jc w:val="both"/>
      </w:pPr>
      <w:r>
        <w:t>Written records of concerns about children should be kept and uploaded to Charity</w:t>
      </w:r>
      <w:r w:rsidR="00FB5DC0">
        <w:t>l</w:t>
      </w:r>
      <w:r>
        <w:t>og, even wher</w:t>
      </w:r>
      <w:r w:rsidR="000F32C5">
        <w:t xml:space="preserve">e </w:t>
      </w:r>
      <w:r>
        <w:t>there is no need to make a referral immediately.</w:t>
      </w:r>
    </w:p>
    <w:p w14:paraId="205E2A05" w14:textId="5492B666" w:rsidR="00870956" w:rsidRDefault="00870956" w:rsidP="00870956">
      <w:pPr>
        <w:pStyle w:val="NoSpacing"/>
        <w:numPr>
          <w:ilvl w:val="0"/>
          <w:numId w:val="36"/>
        </w:numPr>
        <w:jc w:val="both"/>
      </w:pPr>
      <w:r>
        <w:t>All records relating to child protection concerns will be kept in a secure place and will remain</w:t>
      </w:r>
      <w:r w:rsidR="000F32C5">
        <w:t xml:space="preserve"> </w:t>
      </w:r>
      <w:r>
        <w:t xml:space="preserve">confidential. </w:t>
      </w:r>
    </w:p>
    <w:p w14:paraId="1B6C4804" w14:textId="77777777" w:rsidR="000F32C5" w:rsidRDefault="000F32C5" w:rsidP="000F32C5">
      <w:pPr>
        <w:pStyle w:val="NoSpacing"/>
        <w:ind w:left="720"/>
        <w:jc w:val="both"/>
      </w:pPr>
    </w:p>
    <w:p w14:paraId="77A109F0" w14:textId="44A58639" w:rsidR="00870956" w:rsidRPr="000F32C5" w:rsidRDefault="00870956" w:rsidP="00870956">
      <w:pPr>
        <w:jc w:val="both"/>
        <w:rPr>
          <w:b/>
        </w:rPr>
      </w:pPr>
      <w:r w:rsidRPr="000F32C5">
        <w:rPr>
          <w:b/>
        </w:rPr>
        <w:t>Internet Safety</w:t>
      </w:r>
      <w:r w:rsidR="000F32C5">
        <w:rPr>
          <w:b/>
        </w:rPr>
        <w:t xml:space="preserve"> and Electronic Communication</w:t>
      </w:r>
    </w:p>
    <w:p w14:paraId="7D98865C" w14:textId="77777777" w:rsidR="000F32C5" w:rsidRDefault="00870956" w:rsidP="000F32C5">
      <w:pPr>
        <w:pStyle w:val="NoSpacing"/>
        <w:jc w:val="both"/>
      </w:pPr>
      <w:r>
        <w:t>Children and young people are skilled in using computers, mobile phones and gaming machines such</w:t>
      </w:r>
      <w:r w:rsidR="000F32C5">
        <w:t xml:space="preserve"> </w:t>
      </w:r>
      <w:r>
        <w:t>as the Wii or PlayStation Portable (PSP). New Information and Communication Technology (ICT)</w:t>
      </w:r>
      <w:r w:rsidR="000F32C5">
        <w:t xml:space="preserve"> </w:t>
      </w:r>
      <w:r>
        <w:t>offers opportunities and knowledge but also new risks and challenges, particularly for children and</w:t>
      </w:r>
      <w:r w:rsidR="000F32C5">
        <w:t xml:space="preserve"> </w:t>
      </w:r>
      <w:r>
        <w:t xml:space="preserve">young people. </w:t>
      </w:r>
    </w:p>
    <w:p w14:paraId="20B277DF" w14:textId="77777777" w:rsidR="000F32C5" w:rsidRDefault="000F32C5" w:rsidP="000F32C5">
      <w:pPr>
        <w:pStyle w:val="NoSpacing"/>
        <w:jc w:val="both"/>
      </w:pPr>
    </w:p>
    <w:p w14:paraId="6971C61F" w14:textId="2190B8D6" w:rsidR="00870956" w:rsidRDefault="000F32C5" w:rsidP="000F32C5">
      <w:pPr>
        <w:pStyle w:val="NoSpacing"/>
        <w:jc w:val="both"/>
      </w:pPr>
      <w:r>
        <w:t xml:space="preserve">STEP </w:t>
      </w:r>
      <w:r w:rsidR="00870956">
        <w:t xml:space="preserve">have the same duty of care in keeping our </w:t>
      </w:r>
      <w:r>
        <w:t>children and young people</w:t>
      </w:r>
      <w:r w:rsidR="00870956">
        <w:t xml:space="preserve"> </w:t>
      </w:r>
      <w:r>
        <w:t>safe when</w:t>
      </w:r>
      <w:r w:rsidR="00870956">
        <w:t xml:space="preserve"> using social media as we do in any other aspect of our work. The use of social media, text</w:t>
      </w:r>
      <w:r>
        <w:t xml:space="preserve"> </w:t>
      </w:r>
      <w:r w:rsidR="00870956">
        <w:t>messaging and email has become part of our working practices and all staff must ensure that they</w:t>
      </w:r>
      <w:r>
        <w:t xml:space="preserve"> </w:t>
      </w:r>
      <w:r w:rsidR="00870956">
        <w:t xml:space="preserve">record all communications with </w:t>
      </w:r>
      <w:r>
        <w:t>children and young people</w:t>
      </w:r>
      <w:r w:rsidR="00870956">
        <w:t xml:space="preserve"> on Charity</w:t>
      </w:r>
      <w:r w:rsidR="00FB5DC0">
        <w:t>l</w:t>
      </w:r>
      <w:r w:rsidR="00870956">
        <w:t xml:space="preserve">og. </w:t>
      </w:r>
    </w:p>
    <w:p w14:paraId="115FFB3A" w14:textId="77777777" w:rsidR="00870956" w:rsidRDefault="00870956" w:rsidP="00870956">
      <w:pPr>
        <w:jc w:val="both"/>
      </w:pPr>
    </w:p>
    <w:p w14:paraId="2A359592" w14:textId="30537596" w:rsidR="00870956" w:rsidRPr="000F32C5" w:rsidRDefault="00870956" w:rsidP="00870956">
      <w:pPr>
        <w:jc w:val="both"/>
        <w:rPr>
          <w:b/>
        </w:rPr>
      </w:pPr>
      <w:r w:rsidRPr="000F32C5">
        <w:rPr>
          <w:b/>
        </w:rPr>
        <w:t>Training</w:t>
      </w:r>
    </w:p>
    <w:p w14:paraId="09EEF2D0" w14:textId="31CFA4DD" w:rsidR="00870956" w:rsidRDefault="00870956" w:rsidP="00302839">
      <w:pPr>
        <w:pStyle w:val="NoSpacing"/>
        <w:jc w:val="both"/>
      </w:pPr>
      <w:r>
        <w:t>Staff will take part in a mandatory induction, which includes familiarisation with child protection</w:t>
      </w:r>
      <w:r w:rsidR="000F32C5">
        <w:t xml:space="preserve"> </w:t>
      </w:r>
      <w:r>
        <w:t>responsibilities and procedures to be followed if anyone has any concerns about a child’s safety or</w:t>
      </w:r>
      <w:r w:rsidR="000F32C5">
        <w:t xml:space="preserve"> </w:t>
      </w:r>
      <w:r>
        <w:t>welfare.</w:t>
      </w:r>
    </w:p>
    <w:p w14:paraId="05F492B9" w14:textId="77777777" w:rsidR="00302839" w:rsidRDefault="00302839" w:rsidP="00302839">
      <w:pPr>
        <w:pStyle w:val="NoSpacing"/>
        <w:jc w:val="both"/>
      </w:pPr>
    </w:p>
    <w:p w14:paraId="7422DEFA" w14:textId="77777777" w:rsidR="00870956" w:rsidRDefault="00870956" w:rsidP="00302839">
      <w:pPr>
        <w:pStyle w:val="NoSpacing"/>
        <w:jc w:val="both"/>
      </w:pPr>
      <w:r>
        <w:t>All staff will have regular reviews of their own practice to ensure they improve over time.</w:t>
      </w:r>
      <w:r w:rsidR="000F32C5">
        <w:t xml:space="preserve"> </w:t>
      </w:r>
      <w:r>
        <w:t>This includes the identification of any additional child protection and safeguarding training required</w:t>
      </w:r>
      <w:r w:rsidR="000F32C5">
        <w:t xml:space="preserve"> </w:t>
      </w:r>
      <w:r>
        <w:t xml:space="preserve">to carry out their </w:t>
      </w:r>
      <w:r w:rsidR="00302839">
        <w:t>role and</w:t>
      </w:r>
      <w:r>
        <w:t xml:space="preserve"> ensure their child protection training is keep up to date.</w:t>
      </w:r>
    </w:p>
    <w:p w14:paraId="6163A11D" w14:textId="77777777" w:rsidR="000F32C5" w:rsidRDefault="000F32C5" w:rsidP="00870956">
      <w:pPr>
        <w:jc w:val="both"/>
      </w:pPr>
    </w:p>
    <w:p w14:paraId="557B8327" w14:textId="77777777" w:rsidR="003F7667" w:rsidRDefault="003F7667" w:rsidP="00870956">
      <w:pPr>
        <w:jc w:val="both"/>
      </w:pPr>
    </w:p>
    <w:p w14:paraId="42051D14" w14:textId="77777777" w:rsidR="000F32C5" w:rsidRDefault="00870956" w:rsidP="00870956">
      <w:pPr>
        <w:jc w:val="both"/>
        <w:rPr>
          <w:b/>
        </w:rPr>
      </w:pPr>
      <w:r w:rsidRPr="000F32C5">
        <w:rPr>
          <w:b/>
        </w:rPr>
        <w:lastRenderedPageBreak/>
        <w:t>Role of the Trustees</w:t>
      </w:r>
    </w:p>
    <w:p w14:paraId="08FCC3BF" w14:textId="4D8AAC8A" w:rsidR="00870956" w:rsidRPr="000F32C5" w:rsidRDefault="00870956" w:rsidP="00870956">
      <w:pPr>
        <w:jc w:val="both"/>
        <w:rPr>
          <w:b/>
        </w:rPr>
      </w:pPr>
      <w:r>
        <w:t xml:space="preserve">The </w:t>
      </w:r>
      <w:r w:rsidR="000F32C5">
        <w:t>Trustees will</w:t>
      </w:r>
      <w:r>
        <w:t xml:space="preserve"> nominate a link Trustee for safeguarding children and vulnerable adults, who</w:t>
      </w:r>
      <w:r w:rsidR="000F32C5">
        <w:rPr>
          <w:b/>
        </w:rPr>
        <w:t xml:space="preserve"> </w:t>
      </w:r>
      <w:r>
        <w:t xml:space="preserve">will remain up-to-date with relevant legislation and </w:t>
      </w:r>
      <w:r w:rsidR="000F32C5">
        <w:t xml:space="preserve">STEP </w:t>
      </w:r>
      <w:r>
        <w:t>Policies and Procedures.</w:t>
      </w:r>
    </w:p>
    <w:p w14:paraId="3D522955" w14:textId="77777777" w:rsidR="00870956" w:rsidRPr="000F32C5" w:rsidRDefault="00870956" w:rsidP="00870956">
      <w:pPr>
        <w:jc w:val="both"/>
        <w:rPr>
          <w:b/>
        </w:rPr>
      </w:pPr>
      <w:r w:rsidRPr="000F32C5">
        <w:rPr>
          <w:b/>
        </w:rPr>
        <w:t>Further Information</w:t>
      </w:r>
    </w:p>
    <w:p w14:paraId="6A1D60A1" w14:textId="6DC3FD14" w:rsidR="00870956" w:rsidRDefault="00302839" w:rsidP="00870956">
      <w:pPr>
        <w:jc w:val="both"/>
      </w:pPr>
      <w:r>
        <w:rPr>
          <w:noProof/>
        </w:rPr>
        <w:drawing>
          <wp:anchor distT="0" distB="0" distL="114300" distR="114300" simplePos="0" relativeHeight="251658240" behindDoc="0" locked="0" layoutInCell="1" allowOverlap="1" wp14:anchorId="01D8B02F" wp14:editId="1039DC88">
            <wp:simplePos x="0" y="0"/>
            <wp:positionH relativeFrom="column">
              <wp:posOffset>794385</wp:posOffset>
            </wp:positionH>
            <wp:positionV relativeFrom="paragraph">
              <wp:posOffset>762000</wp:posOffset>
            </wp:positionV>
            <wp:extent cx="1025585" cy="9144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b.jpg"/>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25585" cy="914400"/>
                    </a:xfrm>
                    <a:prstGeom prst="rect">
                      <a:avLst/>
                    </a:prstGeom>
                  </pic:spPr>
                </pic:pic>
              </a:graphicData>
            </a:graphic>
            <wp14:sizeRelH relativeFrom="page">
              <wp14:pctWidth>0</wp14:pctWidth>
            </wp14:sizeRelH>
            <wp14:sizeRelV relativeFrom="page">
              <wp14:pctHeight>0</wp14:pctHeight>
            </wp14:sizeRelV>
          </wp:anchor>
        </w:drawing>
      </w:r>
      <w:r w:rsidR="00870956">
        <w:t>A copy of SBC’s “A quick guide on what to do if you are worried about a child being abused or neglected”</w:t>
      </w:r>
      <w:r w:rsidR="000F32C5">
        <w:t xml:space="preserve"> </w:t>
      </w:r>
      <w:r w:rsidR="00870956">
        <w:t xml:space="preserve">can be found on the </w:t>
      </w:r>
      <w:r w:rsidR="000F32C5">
        <w:t xml:space="preserve">safeguarding </w:t>
      </w:r>
      <w:r w:rsidR="00870956">
        <w:t xml:space="preserve">notice board at </w:t>
      </w:r>
      <w:r w:rsidR="000F32C5">
        <w:t>STEP</w:t>
      </w:r>
      <w:r w:rsidR="00870956">
        <w:t>.</w:t>
      </w:r>
      <w:r w:rsidR="000F32C5">
        <w:t xml:space="preserve"> </w:t>
      </w:r>
      <w:r w:rsidR="00870956">
        <w:t xml:space="preserve">Information </w:t>
      </w:r>
      <w:r w:rsidR="000F32C5">
        <w:t>in regard to</w:t>
      </w:r>
      <w:r w:rsidR="00870956">
        <w:t xml:space="preserve"> safeguarding children and young people, further training and resources can be</w:t>
      </w:r>
      <w:r w:rsidR="000F32C5">
        <w:t xml:space="preserve"> </w:t>
      </w:r>
      <w:r w:rsidR="00870956">
        <w:t xml:space="preserve">found on the Local Safeguarding Children’s Board </w:t>
      </w:r>
      <w:r w:rsidR="00DE3878">
        <w:t>Website</w:t>
      </w:r>
      <w:r w:rsidR="00870956">
        <w:t xml:space="preserve"> </w:t>
      </w:r>
      <w:hyperlink r:id="rId11" w:history="1">
        <w:r w:rsidRPr="000F4968">
          <w:rPr>
            <w:rStyle w:val="Hyperlink"/>
          </w:rPr>
          <w:t>http://www.swindonlscb.org</w:t>
        </w:r>
      </w:hyperlink>
    </w:p>
    <w:p w14:paraId="0F8B149E" w14:textId="008649AE" w:rsidR="00302839" w:rsidRPr="00A634A2" w:rsidRDefault="00302839" w:rsidP="00302839">
      <w:pPr>
        <w:pStyle w:val="NoSpacing"/>
        <w:jc w:val="both"/>
        <w:rPr>
          <w:rFonts w:cstheme="minorHAnsi"/>
        </w:rPr>
      </w:pPr>
    </w:p>
    <w:p w14:paraId="65A2BA14" w14:textId="27C083E2" w:rsidR="00302839" w:rsidRPr="00E76CA6" w:rsidRDefault="00302839" w:rsidP="00302839">
      <w:pPr>
        <w:pStyle w:val="NoSpacing"/>
        <w:jc w:val="both"/>
        <w:rPr>
          <w:rFonts w:cstheme="minorHAnsi"/>
        </w:rPr>
      </w:pPr>
    </w:p>
    <w:p w14:paraId="6D261D5B" w14:textId="2E9392A7" w:rsidR="00302839" w:rsidRPr="00E76CA6" w:rsidRDefault="00302839" w:rsidP="00302839">
      <w:pPr>
        <w:pStyle w:val="NoSpacing"/>
        <w:jc w:val="both"/>
        <w:rPr>
          <w:rFonts w:cstheme="minorHAnsi"/>
        </w:rPr>
      </w:pPr>
      <w:r w:rsidRPr="00074778">
        <w:rPr>
          <w:rFonts w:cstheme="minorHAnsi"/>
          <w:b/>
        </w:rPr>
        <w:t>Signed:</w:t>
      </w:r>
      <w:r w:rsidRPr="00E76CA6">
        <w:rPr>
          <w:rFonts w:cstheme="minorHAnsi"/>
        </w:rPr>
        <w:t xml:space="preserve"> ___________________________   </w:t>
      </w:r>
    </w:p>
    <w:p w14:paraId="6A411EFF" w14:textId="77777777" w:rsidR="00302839" w:rsidRDefault="00302839" w:rsidP="00302839">
      <w:pPr>
        <w:pStyle w:val="NoSpacing"/>
        <w:jc w:val="both"/>
        <w:rPr>
          <w:rFonts w:cstheme="minorHAnsi"/>
        </w:rPr>
      </w:pPr>
    </w:p>
    <w:p w14:paraId="5F4F1A71" w14:textId="77777777" w:rsidR="00302839" w:rsidRPr="00E76CA6" w:rsidRDefault="00302839" w:rsidP="00302839">
      <w:pPr>
        <w:pStyle w:val="NoSpacing"/>
        <w:jc w:val="both"/>
        <w:rPr>
          <w:rFonts w:cstheme="minorHAnsi"/>
        </w:rPr>
      </w:pPr>
      <w:r>
        <w:rPr>
          <w:rFonts w:cstheme="minorHAnsi"/>
        </w:rPr>
        <w:t>Bob Barrett</w:t>
      </w:r>
    </w:p>
    <w:p w14:paraId="78B639EA" w14:textId="53FD613C" w:rsidR="00302839" w:rsidRDefault="00302839" w:rsidP="00302839">
      <w:pPr>
        <w:pStyle w:val="NoSpacing"/>
        <w:jc w:val="both"/>
        <w:rPr>
          <w:rFonts w:cstheme="minorHAnsi"/>
        </w:rPr>
      </w:pPr>
      <w:r w:rsidRPr="00E76CA6">
        <w:rPr>
          <w:rFonts w:cstheme="minorHAnsi"/>
        </w:rPr>
        <w:t xml:space="preserve">(Chair of Trustees)                      </w:t>
      </w:r>
    </w:p>
    <w:p w14:paraId="0DDAA2B0" w14:textId="274DECF4" w:rsidR="00870956" w:rsidRDefault="00870956" w:rsidP="00302839">
      <w:pPr>
        <w:rPr>
          <w:b/>
          <w:bCs/>
          <w:noProof/>
          <w:sz w:val="28"/>
          <w:szCs w:val="28"/>
          <w:lang w:eastAsia="en-GB"/>
        </w:rPr>
      </w:pPr>
    </w:p>
    <w:p w14:paraId="73880ECD" w14:textId="5F19D3AB" w:rsidR="00302839" w:rsidRDefault="00302839" w:rsidP="00302839"/>
    <w:p w14:paraId="7CDA314B" w14:textId="59A1F2D8" w:rsidR="00302839" w:rsidRDefault="00302839" w:rsidP="00302839"/>
    <w:p w14:paraId="34EE3830" w14:textId="31EE5C9C" w:rsidR="00302839" w:rsidRDefault="00302839" w:rsidP="00302839"/>
    <w:p w14:paraId="206397FA" w14:textId="27CA1A5A" w:rsidR="00302839" w:rsidRDefault="00302839" w:rsidP="00302839"/>
    <w:p w14:paraId="0F61C1F2" w14:textId="345A0CD3" w:rsidR="00302839" w:rsidRDefault="00302839" w:rsidP="00302839"/>
    <w:p w14:paraId="7DAABF0F" w14:textId="1A709C6F" w:rsidR="00302839" w:rsidRDefault="00302839" w:rsidP="00302839"/>
    <w:p w14:paraId="6D2E1D12" w14:textId="1D1E3813" w:rsidR="00302839" w:rsidRDefault="00302839" w:rsidP="00302839"/>
    <w:p w14:paraId="520A2C9E" w14:textId="77777777" w:rsidR="00870956" w:rsidRDefault="00870956" w:rsidP="00870956">
      <w:pPr>
        <w:spacing w:after="0" w:line="240" w:lineRule="auto"/>
        <w:rPr>
          <w:rFonts w:ascii="Arial" w:eastAsia="Calibri" w:hAnsi="Arial" w:cs="Arial"/>
          <w:sz w:val="20"/>
          <w:szCs w:val="20"/>
        </w:rPr>
      </w:pPr>
    </w:p>
    <w:p w14:paraId="42A3919E" w14:textId="77777777" w:rsidR="00870956" w:rsidRPr="00D210B8" w:rsidRDefault="00870956" w:rsidP="00870956">
      <w:pPr>
        <w:pStyle w:val="NoSpacing"/>
        <w:rPr>
          <w:sz w:val="28"/>
          <w:szCs w:val="28"/>
        </w:rPr>
      </w:pPr>
    </w:p>
    <w:p w14:paraId="7E72B73D" w14:textId="633CE2A4" w:rsidR="000821E7" w:rsidRDefault="000821E7" w:rsidP="00302839">
      <w:pPr>
        <w:pStyle w:val="NoSpacing"/>
      </w:pPr>
    </w:p>
    <w:sectPr w:rsidR="000821E7" w:rsidSect="00110F93">
      <w:headerReference w:type="default" r:id="rId12"/>
      <w:footerReference w:type="default" r:id="rId13"/>
      <w:pgSz w:w="11906" w:h="16838"/>
      <w:pgMar w:top="568" w:right="1274" w:bottom="567"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5C52" w14:textId="77777777" w:rsidR="00110F93" w:rsidRDefault="00110F93" w:rsidP="00A8258C">
      <w:pPr>
        <w:spacing w:after="0" w:line="240" w:lineRule="auto"/>
      </w:pPr>
      <w:r>
        <w:separator/>
      </w:r>
    </w:p>
  </w:endnote>
  <w:endnote w:type="continuationSeparator" w:id="0">
    <w:p w14:paraId="52A70A68" w14:textId="77777777" w:rsidR="00110F93" w:rsidRDefault="00110F93" w:rsidP="00A8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3856" w14:textId="77777777" w:rsidR="009515E5" w:rsidRDefault="009515E5">
    <w:pPr>
      <w:pStyle w:val="Footer"/>
      <w:jc w:val="center"/>
    </w:pPr>
  </w:p>
  <w:p w14:paraId="2B1B1B14" w14:textId="77777777" w:rsidR="00C329BB" w:rsidRPr="00A8258C" w:rsidRDefault="00C329B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BC49" w14:textId="77777777" w:rsidR="00110F93" w:rsidRDefault="00110F93" w:rsidP="00A8258C">
      <w:pPr>
        <w:spacing w:after="0" w:line="240" w:lineRule="auto"/>
      </w:pPr>
      <w:r>
        <w:separator/>
      </w:r>
    </w:p>
  </w:footnote>
  <w:footnote w:type="continuationSeparator" w:id="0">
    <w:p w14:paraId="545C8B88" w14:textId="77777777" w:rsidR="00110F93" w:rsidRDefault="00110F93" w:rsidP="00A8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82B9" w14:textId="77777777" w:rsidR="009515E5" w:rsidRDefault="009515E5">
    <w:pPr>
      <w:pStyle w:val="Header"/>
      <w:jc w:val="center"/>
    </w:pPr>
  </w:p>
  <w:p w14:paraId="3A87BF8F" w14:textId="77777777" w:rsidR="009515E5" w:rsidRDefault="00951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812"/>
    <w:multiLevelType w:val="hybridMultilevel"/>
    <w:tmpl w:val="43F6A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9549C"/>
    <w:multiLevelType w:val="hybridMultilevel"/>
    <w:tmpl w:val="7CD2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D22F4"/>
    <w:multiLevelType w:val="hybridMultilevel"/>
    <w:tmpl w:val="3860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178DF"/>
    <w:multiLevelType w:val="hybridMultilevel"/>
    <w:tmpl w:val="A6E4F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6B052D"/>
    <w:multiLevelType w:val="hybridMultilevel"/>
    <w:tmpl w:val="9182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41EB5"/>
    <w:multiLevelType w:val="hybridMultilevel"/>
    <w:tmpl w:val="60C245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C0D28"/>
    <w:multiLevelType w:val="hybridMultilevel"/>
    <w:tmpl w:val="DACA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D2046"/>
    <w:multiLevelType w:val="hybridMultilevel"/>
    <w:tmpl w:val="90FC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15299"/>
    <w:multiLevelType w:val="hybridMultilevel"/>
    <w:tmpl w:val="10E2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F54F3"/>
    <w:multiLevelType w:val="hybridMultilevel"/>
    <w:tmpl w:val="4C16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738EA"/>
    <w:multiLevelType w:val="hybridMultilevel"/>
    <w:tmpl w:val="2E6E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F0D65"/>
    <w:multiLevelType w:val="hybridMultilevel"/>
    <w:tmpl w:val="44AC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4635"/>
    <w:multiLevelType w:val="hybridMultilevel"/>
    <w:tmpl w:val="2B7A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F7FD4"/>
    <w:multiLevelType w:val="hybridMultilevel"/>
    <w:tmpl w:val="88EA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C4C4F"/>
    <w:multiLevelType w:val="hybridMultilevel"/>
    <w:tmpl w:val="6C1CD0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627FA8"/>
    <w:multiLevelType w:val="hybridMultilevel"/>
    <w:tmpl w:val="26AC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4417F"/>
    <w:multiLevelType w:val="hybridMultilevel"/>
    <w:tmpl w:val="B29E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04222"/>
    <w:multiLevelType w:val="hybridMultilevel"/>
    <w:tmpl w:val="C032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60853"/>
    <w:multiLevelType w:val="hybridMultilevel"/>
    <w:tmpl w:val="421E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80311"/>
    <w:multiLevelType w:val="hybridMultilevel"/>
    <w:tmpl w:val="B8FC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360ED"/>
    <w:multiLevelType w:val="hybridMultilevel"/>
    <w:tmpl w:val="5590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41177"/>
    <w:multiLevelType w:val="hybridMultilevel"/>
    <w:tmpl w:val="49FA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D39E9"/>
    <w:multiLevelType w:val="hybridMultilevel"/>
    <w:tmpl w:val="6176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52273"/>
    <w:multiLevelType w:val="hybridMultilevel"/>
    <w:tmpl w:val="F206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65950"/>
    <w:multiLevelType w:val="hybridMultilevel"/>
    <w:tmpl w:val="39CE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70836"/>
    <w:multiLevelType w:val="hybridMultilevel"/>
    <w:tmpl w:val="6634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53394"/>
    <w:multiLevelType w:val="hybridMultilevel"/>
    <w:tmpl w:val="DCFC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3D02E1"/>
    <w:multiLevelType w:val="hybridMultilevel"/>
    <w:tmpl w:val="6992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41C54"/>
    <w:multiLevelType w:val="hybridMultilevel"/>
    <w:tmpl w:val="56F6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D1199"/>
    <w:multiLevelType w:val="hybridMultilevel"/>
    <w:tmpl w:val="0860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1F17F2"/>
    <w:multiLevelType w:val="hybridMultilevel"/>
    <w:tmpl w:val="C08A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A15215"/>
    <w:multiLevelType w:val="hybridMultilevel"/>
    <w:tmpl w:val="9088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C04A81"/>
    <w:multiLevelType w:val="hybridMultilevel"/>
    <w:tmpl w:val="F4BA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ED7A5C"/>
    <w:multiLevelType w:val="hybridMultilevel"/>
    <w:tmpl w:val="E2D8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0424E"/>
    <w:multiLevelType w:val="hybridMultilevel"/>
    <w:tmpl w:val="D1C6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991218">
    <w:abstractNumId w:val="16"/>
  </w:num>
  <w:num w:numId="2" w16cid:durableId="1049064246">
    <w:abstractNumId w:val="29"/>
  </w:num>
  <w:num w:numId="3" w16cid:durableId="1872571077">
    <w:abstractNumId w:val="30"/>
  </w:num>
  <w:num w:numId="4" w16cid:durableId="1092773792">
    <w:abstractNumId w:val="12"/>
  </w:num>
  <w:num w:numId="5" w16cid:durableId="1216703862">
    <w:abstractNumId w:val="11"/>
  </w:num>
  <w:num w:numId="6" w16cid:durableId="1570730162">
    <w:abstractNumId w:val="18"/>
  </w:num>
  <w:num w:numId="7" w16cid:durableId="1888688501">
    <w:abstractNumId w:val="28"/>
  </w:num>
  <w:num w:numId="8" w16cid:durableId="1500733236">
    <w:abstractNumId w:val="1"/>
  </w:num>
  <w:num w:numId="9" w16cid:durableId="2011371449">
    <w:abstractNumId w:val="2"/>
  </w:num>
  <w:num w:numId="10" w16cid:durableId="588082517">
    <w:abstractNumId w:val="31"/>
  </w:num>
  <w:num w:numId="11" w16cid:durableId="1500345591">
    <w:abstractNumId w:val="7"/>
  </w:num>
  <w:num w:numId="12" w16cid:durableId="1320118251">
    <w:abstractNumId w:val="23"/>
  </w:num>
  <w:num w:numId="13" w16cid:durableId="363748783">
    <w:abstractNumId w:val="19"/>
  </w:num>
  <w:num w:numId="14" w16cid:durableId="1252272285">
    <w:abstractNumId w:val="4"/>
  </w:num>
  <w:num w:numId="15" w16cid:durableId="2079209396">
    <w:abstractNumId w:val="10"/>
  </w:num>
  <w:num w:numId="16" w16cid:durableId="1335575670">
    <w:abstractNumId w:val="35"/>
  </w:num>
  <w:num w:numId="17" w16cid:durableId="475148950">
    <w:abstractNumId w:val="3"/>
  </w:num>
  <w:num w:numId="18" w16cid:durableId="1866597461">
    <w:abstractNumId w:val="15"/>
  </w:num>
  <w:num w:numId="19" w16cid:durableId="1420639292">
    <w:abstractNumId w:val="6"/>
  </w:num>
  <w:num w:numId="20" w16cid:durableId="335570636">
    <w:abstractNumId w:val="25"/>
  </w:num>
  <w:num w:numId="21" w16cid:durableId="145325335">
    <w:abstractNumId w:val="22"/>
  </w:num>
  <w:num w:numId="22" w16cid:durableId="741373680">
    <w:abstractNumId w:val="33"/>
  </w:num>
  <w:num w:numId="23" w16cid:durableId="20786249">
    <w:abstractNumId w:val="24"/>
  </w:num>
  <w:num w:numId="24" w16cid:durableId="1208712980">
    <w:abstractNumId w:val="9"/>
  </w:num>
  <w:num w:numId="25" w16cid:durableId="606011550">
    <w:abstractNumId w:val="26"/>
  </w:num>
  <w:num w:numId="26" w16cid:durableId="950165657">
    <w:abstractNumId w:val="8"/>
  </w:num>
  <w:num w:numId="27" w16cid:durableId="1659114925">
    <w:abstractNumId w:val="34"/>
  </w:num>
  <w:num w:numId="28" w16cid:durableId="1665817272">
    <w:abstractNumId w:val="17"/>
  </w:num>
  <w:num w:numId="29" w16cid:durableId="164900487">
    <w:abstractNumId w:val="32"/>
  </w:num>
  <w:num w:numId="30" w16cid:durableId="573466853">
    <w:abstractNumId w:val="5"/>
  </w:num>
  <w:num w:numId="31" w16cid:durableId="1153834939">
    <w:abstractNumId w:val="21"/>
  </w:num>
  <w:num w:numId="32" w16cid:durableId="1716730080">
    <w:abstractNumId w:val="27"/>
  </w:num>
  <w:num w:numId="33" w16cid:durableId="661392448">
    <w:abstractNumId w:val="0"/>
  </w:num>
  <w:num w:numId="34" w16cid:durableId="2023047853">
    <w:abstractNumId w:val="20"/>
  </w:num>
  <w:num w:numId="35" w16cid:durableId="1917128604">
    <w:abstractNumId w:val="13"/>
  </w:num>
  <w:num w:numId="36" w16cid:durableId="179713832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2E"/>
    <w:rsid w:val="00020EFB"/>
    <w:rsid w:val="0007185B"/>
    <w:rsid w:val="00074778"/>
    <w:rsid w:val="00074B74"/>
    <w:rsid w:val="000821E7"/>
    <w:rsid w:val="000A38C6"/>
    <w:rsid w:val="000F32C5"/>
    <w:rsid w:val="00107471"/>
    <w:rsid w:val="00110F93"/>
    <w:rsid w:val="00135F3F"/>
    <w:rsid w:val="00143A89"/>
    <w:rsid w:val="00190937"/>
    <w:rsid w:val="001C26CF"/>
    <w:rsid w:val="001C6086"/>
    <w:rsid w:val="00230384"/>
    <w:rsid w:val="00272361"/>
    <w:rsid w:val="00293679"/>
    <w:rsid w:val="002C17E0"/>
    <w:rsid w:val="002E02F2"/>
    <w:rsid w:val="002F69F0"/>
    <w:rsid w:val="00302839"/>
    <w:rsid w:val="003568F3"/>
    <w:rsid w:val="003E3C5B"/>
    <w:rsid w:val="003F7667"/>
    <w:rsid w:val="00423B41"/>
    <w:rsid w:val="00444EC5"/>
    <w:rsid w:val="004562EA"/>
    <w:rsid w:val="00457694"/>
    <w:rsid w:val="00477DD1"/>
    <w:rsid w:val="00483DBB"/>
    <w:rsid w:val="00486506"/>
    <w:rsid w:val="004E5A80"/>
    <w:rsid w:val="00550408"/>
    <w:rsid w:val="0058122C"/>
    <w:rsid w:val="005C0BB4"/>
    <w:rsid w:val="006003B5"/>
    <w:rsid w:val="006116F8"/>
    <w:rsid w:val="0061195A"/>
    <w:rsid w:val="00653DE5"/>
    <w:rsid w:val="00664EFD"/>
    <w:rsid w:val="006D6F38"/>
    <w:rsid w:val="006E306D"/>
    <w:rsid w:val="0075552E"/>
    <w:rsid w:val="00774091"/>
    <w:rsid w:val="00796C58"/>
    <w:rsid w:val="007A1D27"/>
    <w:rsid w:val="007A4DCD"/>
    <w:rsid w:val="007C32CE"/>
    <w:rsid w:val="007E153A"/>
    <w:rsid w:val="007F20FD"/>
    <w:rsid w:val="00803412"/>
    <w:rsid w:val="00857F16"/>
    <w:rsid w:val="00870956"/>
    <w:rsid w:val="00876FC7"/>
    <w:rsid w:val="008C3EFB"/>
    <w:rsid w:val="008F375F"/>
    <w:rsid w:val="009515E5"/>
    <w:rsid w:val="009575CC"/>
    <w:rsid w:val="00990BFB"/>
    <w:rsid w:val="00994023"/>
    <w:rsid w:val="00A634A2"/>
    <w:rsid w:val="00A8258C"/>
    <w:rsid w:val="00A84FB8"/>
    <w:rsid w:val="00B12BB5"/>
    <w:rsid w:val="00B56A9A"/>
    <w:rsid w:val="00B7678E"/>
    <w:rsid w:val="00B80E98"/>
    <w:rsid w:val="00B92294"/>
    <w:rsid w:val="00BD5AA7"/>
    <w:rsid w:val="00C13E04"/>
    <w:rsid w:val="00C329BB"/>
    <w:rsid w:val="00C600F5"/>
    <w:rsid w:val="00D210B8"/>
    <w:rsid w:val="00D24E70"/>
    <w:rsid w:val="00D40141"/>
    <w:rsid w:val="00DD68A0"/>
    <w:rsid w:val="00DE3878"/>
    <w:rsid w:val="00DF1478"/>
    <w:rsid w:val="00E15210"/>
    <w:rsid w:val="00E76CA6"/>
    <w:rsid w:val="00E814D5"/>
    <w:rsid w:val="00ED6716"/>
    <w:rsid w:val="00F31414"/>
    <w:rsid w:val="00F471EC"/>
    <w:rsid w:val="00F70050"/>
    <w:rsid w:val="00F73808"/>
    <w:rsid w:val="00FA45F6"/>
    <w:rsid w:val="00FA7790"/>
    <w:rsid w:val="00FB5DC0"/>
    <w:rsid w:val="00FE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417BE"/>
  <w15:docId w15:val="{6A841120-1601-46F6-ACDD-BFAD53ED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A4D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52E"/>
    <w:rPr>
      <w:rFonts w:ascii="Tahoma" w:hAnsi="Tahoma" w:cs="Tahoma"/>
      <w:sz w:val="16"/>
      <w:szCs w:val="16"/>
    </w:rPr>
  </w:style>
  <w:style w:type="paragraph" w:styleId="Header">
    <w:name w:val="header"/>
    <w:basedOn w:val="Normal"/>
    <w:link w:val="HeaderChar"/>
    <w:uiPriority w:val="99"/>
    <w:unhideWhenUsed/>
    <w:rsid w:val="00A82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58C"/>
  </w:style>
  <w:style w:type="paragraph" w:styleId="Footer">
    <w:name w:val="footer"/>
    <w:basedOn w:val="Normal"/>
    <w:link w:val="FooterChar"/>
    <w:uiPriority w:val="99"/>
    <w:unhideWhenUsed/>
    <w:rsid w:val="00A82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58C"/>
  </w:style>
  <w:style w:type="character" w:styleId="Hyperlink">
    <w:name w:val="Hyperlink"/>
    <w:basedOn w:val="DefaultParagraphFont"/>
    <w:uiPriority w:val="99"/>
    <w:unhideWhenUsed/>
    <w:rsid w:val="00A8258C"/>
    <w:rPr>
      <w:color w:val="0000FF" w:themeColor="hyperlink"/>
      <w:u w:val="single"/>
    </w:rPr>
  </w:style>
  <w:style w:type="paragraph" w:styleId="NoSpacing">
    <w:name w:val="No Spacing"/>
    <w:uiPriority w:val="1"/>
    <w:qFormat/>
    <w:rsid w:val="00C329BB"/>
    <w:pPr>
      <w:spacing w:after="0" w:line="240" w:lineRule="auto"/>
    </w:pPr>
  </w:style>
  <w:style w:type="character" w:customStyle="1" w:styleId="Heading2Char">
    <w:name w:val="Heading 2 Char"/>
    <w:basedOn w:val="DefaultParagraphFont"/>
    <w:link w:val="Heading2"/>
    <w:uiPriority w:val="9"/>
    <w:rsid w:val="007A4DC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A4DC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E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694"/>
    <w:pPr>
      <w:ind w:left="720"/>
      <w:contextualSpacing/>
    </w:pPr>
  </w:style>
  <w:style w:type="character" w:styleId="UnresolvedMention">
    <w:name w:val="Unresolved Mention"/>
    <w:basedOn w:val="DefaultParagraphFont"/>
    <w:uiPriority w:val="99"/>
    <w:semiHidden/>
    <w:unhideWhenUsed/>
    <w:rsid w:val="00456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1336">
      <w:bodyDiv w:val="1"/>
      <w:marLeft w:val="0"/>
      <w:marRight w:val="0"/>
      <w:marTop w:val="0"/>
      <w:marBottom w:val="0"/>
      <w:divBdr>
        <w:top w:val="none" w:sz="0" w:space="0" w:color="auto"/>
        <w:left w:val="none" w:sz="0" w:space="0" w:color="auto"/>
        <w:bottom w:val="none" w:sz="0" w:space="0" w:color="auto"/>
        <w:right w:val="none" w:sz="0" w:space="0" w:color="auto"/>
      </w:divBdr>
    </w:div>
    <w:div w:id="1033846573">
      <w:bodyDiv w:val="1"/>
      <w:marLeft w:val="0"/>
      <w:marRight w:val="0"/>
      <w:marTop w:val="0"/>
      <w:marBottom w:val="0"/>
      <w:divBdr>
        <w:top w:val="none" w:sz="0" w:space="0" w:color="auto"/>
        <w:left w:val="none" w:sz="0" w:space="0" w:color="auto"/>
        <w:bottom w:val="none" w:sz="0" w:space="0" w:color="auto"/>
        <w:right w:val="none" w:sz="0" w:space="0" w:color="auto"/>
      </w:divBdr>
      <w:divsChild>
        <w:div w:id="263732183">
          <w:marLeft w:val="0"/>
          <w:marRight w:val="0"/>
          <w:marTop w:val="0"/>
          <w:marBottom w:val="0"/>
          <w:divBdr>
            <w:top w:val="none" w:sz="0" w:space="0" w:color="auto"/>
            <w:left w:val="none" w:sz="0" w:space="0" w:color="auto"/>
            <w:bottom w:val="none" w:sz="0" w:space="0" w:color="auto"/>
            <w:right w:val="none" w:sz="0" w:space="0" w:color="auto"/>
          </w:divBdr>
          <w:divsChild>
            <w:div w:id="2110268192">
              <w:marLeft w:val="0"/>
              <w:marRight w:val="0"/>
              <w:marTop w:val="0"/>
              <w:marBottom w:val="0"/>
              <w:divBdr>
                <w:top w:val="none" w:sz="0" w:space="0" w:color="auto"/>
                <w:left w:val="none" w:sz="0" w:space="0" w:color="auto"/>
                <w:bottom w:val="none" w:sz="0" w:space="0" w:color="auto"/>
                <w:right w:val="none" w:sz="0" w:space="0" w:color="auto"/>
              </w:divBdr>
              <w:divsChild>
                <w:div w:id="2125540929">
                  <w:marLeft w:val="0"/>
                  <w:marRight w:val="0"/>
                  <w:marTop w:val="0"/>
                  <w:marBottom w:val="0"/>
                  <w:divBdr>
                    <w:top w:val="none" w:sz="0" w:space="0" w:color="auto"/>
                    <w:left w:val="none" w:sz="0" w:space="0" w:color="auto"/>
                    <w:bottom w:val="none" w:sz="0" w:space="0" w:color="auto"/>
                    <w:right w:val="none" w:sz="0" w:space="0" w:color="auto"/>
                  </w:divBdr>
                  <w:divsChild>
                    <w:div w:id="1937244410">
                      <w:marLeft w:val="0"/>
                      <w:marRight w:val="0"/>
                      <w:marTop w:val="0"/>
                      <w:marBottom w:val="0"/>
                      <w:divBdr>
                        <w:top w:val="none" w:sz="0" w:space="0" w:color="auto"/>
                        <w:left w:val="none" w:sz="0" w:space="0" w:color="auto"/>
                        <w:bottom w:val="none" w:sz="0" w:space="0" w:color="auto"/>
                        <w:right w:val="none" w:sz="0" w:space="0" w:color="auto"/>
                      </w:divBdr>
                      <w:divsChild>
                        <w:div w:id="824706979">
                          <w:marLeft w:val="0"/>
                          <w:marRight w:val="0"/>
                          <w:marTop w:val="0"/>
                          <w:marBottom w:val="0"/>
                          <w:divBdr>
                            <w:top w:val="none" w:sz="0" w:space="0" w:color="auto"/>
                            <w:left w:val="none" w:sz="0" w:space="0" w:color="auto"/>
                            <w:bottom w:val="none" w:sz="0" w:space="0" w:color="auto"/>
                            <w:right w:val="none" w:sz="0" w:space="0" w:color="auto"/>
                          </w:divBdr>
                          <w:divsChild>
                            <w:div w:id="8075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STEP@outloo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ndonlsc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safeguardingpartnership.swindon.gov.uk/downloads/download/6/referral_form_-_rf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Amy Law</cp:lastModifiedBy>
  <cp:revision>6</cp:revision>
  <cp:lastPrinted>2015-08-25T10:07:00Z</cp:lastPrinted>
  <dcterms:created xsi:type="dcterms:W3CDTF">2023-04-26T09:10:00Z</dcterms:created>
  <dcterms:modified xsi:type="dcterms:W3CDTF">2024-01-16T10:08:00Z</dcterms:modified>
</cp:coreProperties>
</file>